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827"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 xml:space="preserve">            </w:t>
      </w:r>
    </w:p>
    <w:p w:rsidR="003965AD" w:rsidRDefault="003965AD" w:rsidP="006D3827">
      <w:pPr>
        <w:spacing w:line="360" w:lineRule="exact"/>
        <w:ind w:firstLineChars="400" w:firstLine="1280"/>
        <w:rPr>
          <w:rFonts w:ascii="微软雅黑" w:eastAsia="微软雅黑" w:hAnsi="微软雅黑" w:cs="宋体"/>
          <w:b/>
          <w:color w:val="000000" w:themeColor="text1"/>
          <w:sz w:val="32"/>
          <w:szCs w:val="32"/>
        </w:rPr>
      </w:pPr>
      <w:r w:rsidRPr="006D3827">
        <w:rPr>
          <w:rFonts w:ascii="微软雅黑" w:eastAsia="微软雅黑" w:hAnsi="微软雅黑" w:cs="宋体" w:hint="eastAsia"/>
          <w:b/>
          <w:color w:val="000000" w:themeColor="text1"/>
          <w:sz w:val="32"/>
          <w:szCs w:val="32"/>
        </w:rPr>
        <w:t xml:space="preserve">  内蒙古草原</w:t>
      </w:r>
      <w:r w:rsidR="00CF22FD" w:rsidRPr="006D3827">
        <w:rPr>
          <w:rFonts w:ascii="微软雅黑" w:eastAsia="微软雅黑" w:hAnsi="微软雅黑" w:cs="宋体" w:hint="eastAsia"/>
          <w:b/>
          <w:color w:val="000000" w:themeColor="text1"/>
          <w:sz w:val="32"/>
          <w:szCs w:val="32"/>
        </w:rPr>
        <w:t>、</w:t>
      </w:r>
      <w:r w:rsidRPr="006D3827">
        <w:rPr>
          <w:rFonts w:ascii="微软雅黑" w:eastAsia="微软雅黑" w:hAnsi="微软雅黑" w:cs="宋体" w:hint="eastAsia"/>
          <w:b/>
          <w:color w:val="000000" w:themeColor="text1"/>
          <w:sz w:val="32"/>
          <w:szCs w:val="32"/>
        </w:rPr>
        <w:t>沙漠深度7日之旅</w:t>
      </w:r>
    </w:p>
    <w:p w:rsidR="006D3827" w:rsidRPr="006D3827" w:rsidRDefault="006D3827" w:rsidP="006D3827">
      <w:pPr>
        <w:spacing w:line="360" w:lineRule="exact"/>
        <w:ind w:firstLineChars="400" w:firstLine="1280"/>
        <w:rPr>
          <w:rFonts w:ascii="微软雅黑" w:eastAsia="微软雅黑" w:hAnsi="微软雅黑" w:cs="宋体"/>
          <w:b/>
          <w:color w:val="000000" w:themeColor="text1"/>
          <w:sz w:val="32"/>
          <w:szCs w:val="32"/>
        </w:rPr>
      </w:pPr>
    </w:p>
    <w:tbl>
      <w:tblPr>
        <w:tblW w:w="10199" w:type="dxa"/>
        <w:tblInd w:w="-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6"/>
        <w:gridCol w:w="7654"/>
        <w:gridCol w:w="742"/>
        <w:gridCol w:w="937"/>
      </w:tblGrid>
      <w:tr w:rsidR="003965AD" w:rsidRPr="00CF6140" w:rsidTr="005F23AB">
        <w:trPr>
          <w:trHeight w:val="481"/>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日期</w:t>
            </w:r>
          </w:p>
        </w:tc>
        <w:tc>
          <w:tcPr>
            <w:tcW w:w="7654" w:type="dxa"/>
          </w:tcPr>
          <w:p w:rsidR="003965AD" w:rsidRPr="005F23AB" w:rsidRDefault="003965AD" w:rsidP="005F23AB">
            <w:pPr>
              <w:spacing w:line="360" w:lineRule="exact"/>
              <w:jc w:val="center"/>
              <w:rPr>
                <w:rFonts w:ascii="微软雅黑" w:eastAsia="微软雅黑" w:hAnsi="微软雅黑" w:cs="宋体"/>
                <w:b/>
                <w:color w:val="000000" w:themeColor="text1"/>
                <w:sz w:val="22"/>
                <w:szCs w:val="22"/>
              </w:rPr>
            </w:pPr>
            <w:r w:rsidRPr="005F23AB">
              <w:rPr>
                <w:rFonts w:ascii="微软雅黑" w:eastAsia="微软雅黑" w:hAnsi="微软雅黑" w:cs="宋体" w:hint="eastAsia"/>
                <w:b/>
                <w:color w:val="000000" w:themeColor="text1"/>
                <w:sz w:val="22"/>
                <w:szCs w:val="22"/>
              </w:rPr>
              <w:t>行程安排</w:t>
            </w:r>
          </w:p>
        </w:tc>
        <w:tc>
          <w:tcPr>
            <w:tcW w:w="742" w:type="dxa"/>
          </w:tcPr>
          <w:p w:rsidR="003965AD" w:rsidRPr="005F23AB" w:rsidRDefault="003965AD" w:rsidP="00CF22FD">
            <w:pPr>
              <w:spacing w:line="360" w:lineRule="exact"/>
              <w:rPr>
                <w:rFonts w:ascii="微软雅黑" w:eastAsia="微软雅黑" w:hAnsi="微软雅黑" w:cs="宋体"/>
                <w:b/>
                <w:color w:val="000000" w:themeColor="text1"/>
                <w:sz w:val="22"/>
                <w:szCs w:val="22"/>
              </w:rPr>
            </w:pPr>
            <w:r w:rsidRPr="005F23AB">
              <w:rPr>
                <w:rFonts w:ascii="微软雅黑" w:eastAsia="微软雅黑" w:hAnsi="微软雅黑" w:cs="宋体" w:hint="eastAsia"/>
                <w:b/>
                <w:color w:val="000000" w:themeColor="text1"/>
                <w:sz w:val="22"/>
                <w:szCs w:val="22"/>
              </w:rPr>
              <w:t>用餐</w:t>
            </w:r>
          </w:p>
        </w:tc>
        <w:tc>
          <w:tcPr>
            <w:tcW w:w="937" w:type="dxa"/>
          </w:tcPr>
          <w:p w:rsidR="003965AD" w:rsidRPr="005F23AB" w:rsidRDefault="003965AD" w:rsidP="00CF22FD">
            <w:pPr>
              <w:spacing w:line="360" w:lineRule="exact"/>
              <w:rPr>
                <w:rFonts w:ascii="微软雅黑" w:eastAsia="微软雅黑" w:hAnsi="微软雅黑" w:cs="宋体"/>
                <w:b/>
                <w:color w:val="000000" w:themeColor="text1"/>
                <w:sz w:val="22"/>
                <w:szCs w:val="22"/>
              </w:rPr>
            </w:pPr>
            <w:r w:rsidRPr="005F23AB">
              <w:rPr>
                <w:rFonts w:ascii="微软雅黑" w:eastAsia="微软雅黑" w:hAnsi="微软雅黑" w:cs="宋体" w:hint="eastAsia"/>
                <w:b/>
                <w:color w:val="000000" w:themeColor="text1"/>
                <w:sz w:val="22"/>
                <w:szCs w:val="22"/>
              </w:rPr>
              <w:t>住宿</w:t>
            </w:r>
          </w:p>
        </w:tc>
      </w:tr>
      <w:tr w:rsidR="003965AD" w:rsidRPr="00CF6140" w:rsidTr="003965AD">
        <w:trPr>
          <w:trHeight w:val="148"/>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D1T</w:t>
            </w:r>
          </w:p>
        </w:tc>
        <w:tc>
          <w:tcPr>
            <w:tcW w:w="7654" w:type="dxa"/>
          </w:tcPr>
          <w:p w:rsidR="00CF22FD" w:rsidRPr="00CF6140" w:rsidRDefault="00CF22F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合肥</w:t>
            </w:r>
            <w:r w:rsidR="000D57D2" w:rsidRPr="00CF6140">
              <w:rPr>
                <w:rFonts w:ascii="微软雅黑" w:eastAsia="微软雅黑" w:hAnsi="微软雅黑" w:cs="宋体" w:hint="eastAsia"/>
                <w:b/>
                <w:bCs/>
                <w:color w:val="000000" w:themeColor="text1"/>
                <w:sz w:val="22"/>
                <w:szCs w:val="22"/>
              </w:rPr>
              <w:t>新桥机场集合，</w:t>
            </w:r>
            <w:r w:rsidR="002D5EF1">
              <w:rPr>
                <w:rFonts w:ascii="微软雅黑" w:eastAsia="微软雅黑" w:hAnsi="微软雅黑" w:cs="宋体" w:hint="eastAsia"/>
                <w:b/>
                <w:bCs/>
                <w:color w:val="000000" w:themeColor="text1"/>
                <w:sz w:val="22"/>
                <w:szCs w:val="22"/>
              </w:rPr>
              <w:t>北京转机前往包头</w:t>
            </w:r>
          </w:p>
          <w:p w:rsidR="003965AD" w:rsidRPr="00CF6140" w:rsidRDefault="002D5EF1" w:rsidP="005F23AB">
            <w:pPr>
              <w:spacing w:line="360" w:lineRule="exact"/>
              <w:ind w:firstLineChars="250" w:firstLine="550"/>
              <w:rPr>
                <w:rFonts w:ascii="微软雅黑" w:eastAsia="微软雅黑" w:hAnsi="微软雅黑" w:cs="宋体"/>
                <w:b/>
                <w:bCs/>
                <w:color w:val="000000" w:themeColor="text1"/>
                <w:sz w:val="22"/>
                <w:szCs w:val="22"/>
              </w:rPr>
            </w:pPr>
            <w:r w:rsidRPr="002D5EF1">
              <w:rPr>
                <w:rFonts w:ascii="微软雅黑" w:eastAsia="微软雅黑" w:hAnsi="微软雅黑" w:cs="宋体" w:hint="eastAsia"/>
                <w:bCs/>
                <w:color w:val="000000" w:themeColor="text1"/>
                <w:sz w:val="22"/>
                <w:szCs w:val="22"/>
              </w:rPr>
              <w:t>接站后</w:t>
            </w:r>
            <w:r w:rsidR="003965AD" w:rsidRPr="002D5EF1">
              <w:rPr>
                <w:rFonts w:ascii="微软雅黑" w:eastAsia="微软雅黑" w:hAnsi="微软雅黑" w:cs="宋体" w:hint="eastAsia"/>
                <w:color w:val="000000" w:themeColor="text1"/>
                <w:sz w:val="22"/>
                <w:szCs w:val="22"/>
              </w:rPr>
              <w:t>组</w:t>
            </w:r>
            <w:r w:rsidR="003965AD" w:rsidRPr="00CF6140">
              <w:rPr>
                <w:rFonts w:ascii="微软雅黑" w:eastAsia="微软雅黑" w:hAnsi="微软雅黑" w:cs="宋体" w:hint="eastAsia"/>
                <w:color w:val="000000" w:themeColor="text1"/>
                <w:sz w:val="22"/>
                <w:szCs w:val="22"/>
              </w:rPr>
              <w:t>建团队，熟悉带队辅导员，感受团队的力量和内蒙古的热情。让我们一起“破冰”，融入</w:t>
            </w:r>
            <w:r>
              <w:rPr>
                <w:rFonts w:ascii="微软雅黑" w:eastAsia="微软雅黑" w:hAnsi="微软雅黑" w:cs="宋体" w:hint="eastAsia"/>
                <w:color w:val="000000" w:themeColor="text1"/>
                <w:sz w:val="22"/>
                <w:szCs w:val="22"/>
              </w:rPr>
              <w:t>亲子游</w:t>
            </w:r>
            <w:r w:rsidR="003965AD" w:rsidRPr="00CF6140">
              <w:rPr>
                <w:rFonts w:ascii="微软雅黑" w:eastAsia="微软雅黑" w:hAnsi="微软雅黑" w:cs="宋体" w:hint="eastAsia"/>
                <w:color w:val="000000" w:themeColor="text1"/>
                <w:sz w:val="22"/>
                <w:szCs w:val="22"/>
              </w:rPr>
              <w:t>的大家庭中。共同拉开魅力内蒙古的序幕，开启内蒙神秘任务的大门，和快乐一起启程！</w:t>
            </w:r>
          </w:p>
          <w:p w:rsidR="003965AD" w:rsidRPr="00CF6140" w:rsidRDefault="005F23AB" w:rsidP="00CF22FD">
            <w:pPr>
              <w:spacing w:line="360" w:lineRule="exact"/>
              <w:rPr>
                <w:rFonts w:ascii="微软雅黑" w:eastAsia="微软雅黑" w:hAnsi="微软雅黑" w:cs="宋体"/>
                <w:b/>
                <w:bCs/>
                <w:color w:val="000000" w:themeColor="text1"/>
                <w:sz w:val="22"/>
                <w:szCs w:val="22"/>
              </w:rPr>
            </w:pPr>
            <w:r w:rsidRPr="005F23AB">
              <w:rPr>
                <w:rFonts w:ascii="微软雅黑" w:eastAsia="微软雅黑" w:hAnsi="微软雅黑" w:cs="宋体" w:hint="eastAsia"/>
                <w:bCs/>
                <w:color w:val="000000" w:themeColor="text1"/>
                <w:sz w:val="22"/>
                <w:szCs w:val="22"/>
              </w:rPr>
              <w:t>若时间允许可前往</w:t>
            </w:r>
            <w:r w:rsidR="003965AD" w:rsidRPr="005F23AB">
              <w:rPr>
                <w:rFonts w:ascii="微软雅黑" w:eastAsia="微软雅黑" w:hAnsi="微软雅黑" w:cs="宋体" w:hint="eastAsia"/>
                <w:bCs/>
                <w:color w:val="000000" w:themeColor="text1"/>
                <w:sz w:val="22"/>
                <w:szCs w:val="22"/>
              </w:rPr>
              <w:t>小尾羊或者小肥羊用餐</w:t>
            </w:r>
            <w:r w:rsidRPr="005F23AB">
              <w:rPr>
                <w:rFonts w:ascii="微软雅黑" w:eastAsia="微软雅黑" w:hAnsi="微软雅黑" w:cs="宋体" w:hint="eastAsia"/>
                <w:bCs/>
                <w:color w:val="000000" w:themeColor="text1"/>
                <w:sz w:val="22"/>
                <w:szCs w:val="22"/>
              </w:rPr>
              <w:t>，</w:t>
            </w:r>
            <w:r w:rsidR="003965AD" w:rsidRPr="005F23AB">
              <w:rPr>
                <w:rFonts w:ascii="微软雅黑" w:eastAsia="微软雅黑" w:hAnsi="微软雅黑" w:cs="宋体" w:hint="eastAsia"/>
                <w:color w:val="000000" w:themeColor="text1"/>
                <w:sz w:val="22"/>
                <w:szCs w:val="22"/>
              </w:rPr>
              <w:t>在涮锅的发源地包头体验地道的涮羊肉</w:t>
            </w:r>
            <w:r w:rsidR="003965AD" w:rsidRPr="00CF6140">
              <w:rPr>
                <w:rFonts w:ascii="微软雅黑" w:eastAsia="微软雅黑" w:hAnsi="微软雅黑" w:cs="宋体" w:hint="eastAsia"/>
                <w:color w:val="000000" w:themeColor="text1"/>
                <w:sz w:val="22"/>
                <w:szCs w:val="22"/>
              </w:rPr>
              <w:t>。</w:t>
            </w:r>
            <w:r>
              <w:rPr>
                <w:rFonts w:ascii="微软雅黑" w:eastAsia="微软雅黑" w:hAnsi="微软雅黑" w:cs="宋体" w:hint="eastAsia"/>
                <w:color w:val="000000" w:themeColor="text1"/>
                <w:sz w:val="22"/>
                <w:szCs w:val="22"/>
              </w:rPr>
              <w:t>（费用自理）</w:t>
            </w:r>
          </w:p>
        </w:tc>
        <w:tc>
          <w:tcPr>
            <w:tcW w:w="742" w:type="dxa"/>
          </w:tcPr>
          <w:p w:rsidR="003965AD" w:rsidRPr="00CF6140" w:rsidRDefault="003965AD" w:rsidP="00CF22FD">
            <w:pPr>
              <w:spacing w:line="360" w:lineRule="exact"/>
              <w:rPr>
                <w:rFonts w:ascii="微软雅黑" w:eastAsia="微软雅黑" w:hAnsi="微软雅黑" w:cs="宋体"/>
                <w:color w:val="000000" w:themeColor="text1"/>
                <w:sz w:val="22"/>
                <w:szCs w:val="22"/>
              </w:rPr>
            </w:pPr>
          </w:p>
          <w:p w:rsidR="003965AD" w:rsidRPr="00CF6140" w:rsidRDefault="003965AD" w:rsidP="00CF22FD">
            <w:pPr>
              <w:spacing w:line="360" w:lineRule="exact"/>
              <w:rPr>
                <w:rFonts w:ascii="微软雅黑" w:eastAsia="微软雅黑" w:hAnsi="微软雅黑" w:cs="宋体"/>
                <w:color w:val="000000" w:themeColor="text1"/>
                <w:sz w:val="22"/>
                <w:szCs w:val="22"/>
              </w:rPr>
            </w:pPr>
          </w:p>
          <w:p w:rsidR="003965AD" w:rsidRPr="00CF6140" w:rsidRDefault="003965AD" w:rsidP="00CF22FD">
            <w:pPr>
              <w:spacing w:line="360" w:lineRule="exact"/>
              <w:rPr>
                <w:rFonts w:ascii="微软雅黑" w:eastAsia="微软雅黑" w:hAnsi="微软雅黑" w:cs="宋体"/>
                <w:color w:val="000000" w:themeColor="text1"/>
                <w:sz w:val="22"/>
                <w:szCs w:val="22"/>
              </w:rPr>
            </w:pPr>
          </w:p>
          <w:p w:rsidR="003965AD" w:rsidRPr="00CF6140" w:rsidRDefault="003965AD" w:rsidP="00CF22FD">
            <w:pPr>
              <w:spacing w:line="360" w:lineRule="exact"/>
              <w:rPr>
                <w:rFonts w:ascii="微软雅黑" w:eastAsia="微软雅黑" w:hAnsi="微软雅黑" w:cs="宋体"/>
                <w:color w:val="000000" w:themeColor="text1"/>
                <w:sz w:val="22"/>
                <w:szCs w:val="22"/>
              </w:rPr>
            </w:pPr>
          </w:p>
        </w:tc>
        <w:tc>
          <w:tcPr>
            <w:tcW w:w="937" w:type="dxa"/>
          </w:tcPr>
          <w:p w:rsidR="003965AD" w:rsidRPr="00CF6140" w:rsidRDefault="003965AD" w:rsidP="00CF22FD">
            <w:pPr>
              <w:spacing w:line="360" w:lineRule="exact"/>
              <w:jc w:val="left"/>
              <w:rPr>
                <w:rFonts w:ascii="微软雅黑" w:eastAsia="微软雅黑" w:hAnsi="微软雅黑" w:cs="宋体"/>
                <w:color w:val="000000" w:themeColor="text1"/>
                <w:sz w:val="22"/>
                <w:szCs w:val="22"/>
              </w:rPr>
            </w:pPr>
          </w:p>
          <w:p w:rsidR="003965AD" w:rsidRPr="00CF6140" w:rsidRDefault="003965AD" w:rsidP="00CF22FD">
            <w:pPr>
              <w:spacing w:line="360" w:lineRule="exact"/>
              <w:jc w:val="left"/>
              <w:rPr>
                <w:rFonts w:ascii="微软雅黑" w:eastAsia="微软雅黑" w:hAnsi="微软雅黑" w:cs="宋体"/>
                <w:color w:val="000000" w:themeColor="text1"/>
                <w:sz w:val="22"/>
                <w:szCs w:val="22"/>
              </w:rPr>
            </w:pPr>
          </w:p>
          <w:p w:rsidR="00CF22FD" w:rsidRPr="00CF6140" w:rsidRDefault="00CF22FD" w:rsidP="00CF22FD">
            <w:pPr>
              <w:spacing w:line="360" w:lineRule="exact"/>
              <w:jc w:val="left"/>
              <w:rPr>
                <w:rFonts w:ascii="微软雅黑" w:eastAsia="微软雅黑" w:hAnsi="微软雅黑" w:cs="宋体"/>
                <w:color w:val="000000" w:themeColor="text1"/>
                <w:sz w:val="22"/>
                <w:szCs w:val="22"/>
              </w:rPr>
            </w:pPr>
          </w:p>
          <w:p w:rsidR="003965AD" w:rsidRPr="00CF6140" w:rsidRDefault="003965AD" w:rsidP="00CF22FD">
            <w:pPr>
              <w:spacing w:line="360" w:lineRule="exact"/>
              <w:jc w:val="lef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包头</w:t>
            </w:r>
          </w:p>
          <w:p w:rsidR="003965AD" w:rsidRPr="00CF6140" w:rsidRDefault="003965AD" w:rsidP="00CF22FD">
            <w:pPr>
              <w:spacing w:line="360" w:lineRule="exact"/>
              <w:jc w:val="lef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酒店</w:t>
            </w:r>
          </w:p>
        </w:tc>
      </w:tr>
      <w:tr w:rsidR="003965AD" w:rsidRPr="00CF6140" w:rsidTr="003965AD">
        <w:trPr>
          <w:trHeight w:val="2202"/>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D2T</w:t>
            </w:r>
          </w:p>
        </w:tc>
        <w:tc>
          <w:tcPr>
            <w:tcW w:w="7654"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沙漠露营，感受大漠风情，收获快乐！</w:t>
            </w:r>
          </w:p>
          <w:p w:rsidR="003965AD" w:rsidRPr="00CF6140" w:rsidRDefault="00CF6140"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0</w:t>
            </w:r>
            <w:r w:rsidR="003965AD" w:rsidRPr="00CF6140">
              <w:rPr>
                <w:rFonts w:ascii="微软雅黑" w:eastAsia="微软雅黑" w:hAnsi="微软雅黑" w:cs="宋体" w:hint="eastAsia"/>
                <w:b/>
                <w:bCs/>
                <w:color w:val="000000" w:themeColor="text1"/>
                <w:sz w:val="22"/>
                <w:szCs w:val="22"/>
              </w:rPr>
              <w:t>7:30起床</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08:00早餐</w:t>
            </w:r>
          </w:p>
          <w:p w:rsidR="003965AD" w:rsidRPr="00CF6140" w:rsidRDefault="00CF6140"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0</w:t>
            </w:r>
            <w:r w:rsidR="003965AD" w:rsidRPr="00CF6140">
              <w:rPr>
                <w:rFonts w:ascii="微软雅黑" w:eastAsia="微软雅黑" w:hAnsi="微软雅黑" w:cs="宋体" w:hint="eastAsia"/>
                <w:b/>
                <w:bCs/>
                <w:color w:val="000000" w:themeColor="text1"/>
                <w:sz w:val="22"/>
                <w:szCs w:val="22"/>
              </w:rPr>
              <w:t>8:30</w:t>
            </w:r>
            <w:r w:rsidR="003965AD" w:rsidRPr="00CF6140">
              <w:rPr>
                <w:rFonts w:ascii="微软雅黑" w:eastAsia="微软雅黑" w:hAnsi="微软雅黑" w:cs="宋体" w:hint="eastAsia"/>
                <w:color w:val="000000" w:themeColor="text1"/>
                <w:sz w:val="22"/>
                <w:szCs w:val="22"/>
              </w:rPr>
              <w:t>集合。乘车去</w:t>
            </w:r>
            <w:r w:rsidR="003965AD" w:rsidRPr="00CF6140">
              <w:rPr>
                <w:rFonts w:ascii="微软雅黑" w:eastAsia="微软雅黑" w:hAnsi="微软雅黑" w:cs="宋体" w:hint="eastAsia"/>
                <w:b/>
                <w:bCs/>
                <w:color w:val="000000" w:themeColor="text1"/>
                <w:sz w:val="22"/>
                <w:szCs w:val="22"/>
              </w:rPr>
              <w:t>库布其沙漠景区。</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 xml:space="preserve">   </w:t>
            </w:r>
            <w:r w:rsidR="00CF6140" w:rsidRPr="00CF6140">
              <w:rPr>
                <w:rFonts w:ascii="微软雅黑" w:eastAsia="微软雅黑" w:hAnsi="微软雅黑" w:cs="宋体" w:hint="eastAsia"/>
                <w:b/>
                <w:bCs/>
                <w:color w:val="000000" w:themeColor="text1"/>
                <w:sz w:val="22"/>
                <w:szCs w:val="22"/>
              </w:rPr>
              <w:t xml:space="preserve"> </w:t>
            </w:r>
            <w:r w:rsidRPr="00CF6140">
              <w:rPr>
                <w:rFonts w:ascii="微软雅黑" w:eastAsia="微软雅黑" w:hAnsi="微软雅黑" w:cs="宋体" w:hint="eastAsia"/>
                <w:b/>
                <w:bCs/>
                <w:color w:val="000000" w:themeColor="text1"/>
                <w:sz w:val="22"/>
                <w:szCs w:val="22"/>
              </w:rPr>
              <w:t xml:space="preserve"> </w:t>
            </w:r>
            <w:r w:rsidRPr="00CF6140">
              <w:rPr>
                <w:rFonts w:ascii="微软雅黑" w:eastAsia="微软雅黑" w:hAnsi="微软雅黑" w:cs="宋体" w:hint="eastAsia"/>
                <w:color w:val="000000" w:themeColor="text1"/>
                <w:sz w:val="22"/>
                <w:szCs w:val="22"/>
              </w:rPr>
              <w:t>途中辅导员和营员分享沙漠的故事，了解保护环境的重要性。</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09:30</w:t>
            </w:r>
            <w:r w:rsidR="00CF6140" w:rsidRPr="00CF6140">
              <w:rPr>
                <w:rFonts w:ascii="微软雅黑" w:eastAsia="微软雅黑" w:hAnsi="微软雅黑" w:cs="宋体" w:hint="eastAsia"/>
                <w:b/>
                <w:bCs/>
                <w:color w:val="000000" w:themeColor="text1"/>
                <w:sz w:val="22"/>
                <w:szCs w:val="22"/>
              </w:rPr>
              <w:t>到达景区熟悉景区环境，在拓展师和辅导员</w:t>
            </w:r>
            <w:r w:rsidRPr="00CF6140">
              <w:rPr>
                <w:rFonts w:ascii="微软雅黑" w:eastAsia="微软雅黑" w:hAnsi="微软雅黑" w:cs="宋体" w:hint="eastAsia"/>
                <w:b/>
                <w:bCs/>
                <w:color w:val="000000" w:themeColor="text1"/>
                <w:sz w:val="22"/>
                <w:szCs w:val="22"/>
              </w:rPr>
              <w:t>带领下建立营地，搭建帐篷。</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 xml:space="preserve">     在专业教练带领下学习户外宿营的知识，经过团队协作完成营地的建设，体验真正的户外乐趣。住在自己亲手搭建的帐篷里。伙伴们，心动不如行动，赶快加入我们吧！</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11:00亲子活动—沙岛救援</w:t>
            </w:r>
          </w:p>
          <w:p w:rsidR="003965AD" w:rsidRPr="00CF6140" w:rsidRDefault="003965AD" w:rsidP="00CF22FD">
            <w:pPr>
              <w:spacing w:line="360" w:lineRule="exact"/>
              <w:ind w:firstLineChars="200" w:firstLine="440"/>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这是简单而有充满智慧的团队游戏，沙漠的特殊地形将大大减小摔倒时候的心里，让我们共同思考，集体讨论，选出最优方案。每个家庭要相互合作，携手共进完成任务。</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12:00午餐</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12:30健康午休</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14:00亲子空间</w:t>
            </w:r>
            <w:r w:rsidRPr="00CF6140">
              <w:rPr>
                <w:rFonts w:ascii="微软雅黑" w:eastAsia="微软雅黑" w:hAnsi="微软雅黑" w:cs="宋体" w:hint="eastAsia"/>
                <w:color w:val="000000" w:themeColor="text1"/>
                <w:sz w:val="22"/>
                <w:szCs w:val="22"/>
              </w:rPr>
              <w:t>——家长和孩子的亲子空间，家长可带孩子在景区内玩耍，进行亲子沟通，建立交流的桥梁。家长和孩子一起乘坐沙漠越野车驰骋在大漠之中、骑上沙漠之舟骆驼在沙漠中前行。感受80米高的沙丘滑沙的快意洒脱。</w:t>
            </w:r>
          </w:p>
          <w:p w:rsidR="003965AD" w:rsidRPr="00CF6140" w:rsidRDefault="003965AD" w:rsidP="00CF22FD">
            <w:pPr>
              <w:spacing w:line="360" w:lineRule="exact"/>
              <w:ind w:left="3300" w:hangingChars="1500" w:hanging="3300"/>
              <w:rPr>
                <w:rFonts w:ascii="微软雅黑" w:eastAsia="微软雅黑" w:hAnsi="微软雅黑" w:cs="宋体"/>
                <w:b/>
                <w:color w:val="000000" w:themeColor="text1"/>
                <w:sz w:val="22"/>
                <w:szCs w:val="22"/>
              </w:rPr>
            </w:pPr>
            <w:r w:rsidRPr="00CF6140">
              <w:rPr>
                <w:rFonts w:ascii="微软雅黑" w:eastAsia="微软雅黑" w:hAnsi="微软雅黑" w:cs="宋体" w:hint="eastAsia"/>
                <w:b/>
                <w:bCs/>
                <w:color w:val="000000" w:themeColor="text1"/>
                <w:sz w:val="22"/>
                <w:szCs w:val="22"/>
              </w:rPr>
              <w:t>15:30</w:t>
            </w:r>
            <w:r w:rsidRPr="00CF6140">
              <w:rPr>
                <w:rFonts w:ascii="微软雅黑" w:eastAsia="微软雅黑" w:hAnsi="微软雅黑" w:cs="宋体" w:hint="eastAsia"/>
                <w:b/>
                <w:color w:val="000000" w:themeColor="text1"/>
                <w:sz w:val="22"/>
                <w:szCs w:val="22"/>
              </w:rPr>
              <w:t>沙漠定向越野赛</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 xml:space="preserve">     在浩瀚的沙漠海洋里举行经典的定向越野赛，特殊的地形决定了我们挑战的难度，我们将在领队的带领下用运指南针等道具完成任务，同时寻找到晚餐需要的食材。体验努力一定会有回报，付出一定会有收获。</w:t>
            </w:r>
          </w:p>
          <w:p w:rsidR="003965AD" w:rsidRPr="00CF6140" w:rsidRDefault="003965AD" w:rsidP="00CF22FD">
            <w:pPr>
              <w:spacing w:line="360" w:lineRule="exact"/>
              <w:rPr>
                <w:rFonts w:ascii="微软雅黑" w:eastAsia="微软雅黑" w:hAnsi="微软雅黑"/>
                <w:b/>
                <w:color w:val="000000" w:themeColor="text1"/>
                <w:sz w:val="22"/>
                <w:szCs w:val="22"/>
              </w:rPr>
            </w:pPr>
            <w:r w:rsidRPr="00CF6140">
              <w:rPr>
                <w:rFonts w:ascii="微软雅黑" w:eastAsia="微软雅黑" w:hAnsi="微软雅黑" w:cs="宋体" w:hint="eastAsia"/>
                <w:b/>
                <w:bCs/>
                <w:color w:val="000000" w:themeColor="text1"/>
                <w:sz w:val="22"/>
                <w:szCs w:val="22"/>
              </w:rPr>
              <w:t>17:00我</w:t>
            </w:r>
            <w:r w:rsidRPr="00CF6140">
              <w:rPr>
                <w:rFonts w:ascii="微软雅黑" w:eastAsia="微软雅黑" w:hAnsi="微软雅黑" w:hint="eastAsia"/>
                <w:b/>
                <w:color w:val="000000" w:themeColor="text1"/>
                <w:sz w:val="22"/>
                <w:szCs w:val="22"/>
              </w:rPr>
              <w:t>爸爸妈妈厨艺大比拼</w:t>
            </w:r>
          </w:p>
          <w:p w:rsidR="003965AD" w:rsidRPr="00CF6140" w:rsidRDefault="003965AD" w:rsidP="00CF6140">
            <w:pPr>
              <w:spacing w:line="360" w:lineRule="exact"/>
              <w:ind w:firstLineChars="200" w:firstLine="440"/>
              <w:rPr>
                <w:rFonts w:ascii="微软雅黑" w:eastAsia="微软雅黑" w:hAnsi="微软雅黑"/>
                <w:color w:val="000000" w:themeColor="text1"/>
                <w:sz w:val="22"/>
                <w:szCs w:val="22"/>
              </w:rPr>
            </w:pPr>
            <w:r w:rsidRPr="00CF6140">
              <w:rPr>
                <w:rFonts w:ascii="微软雅黑" w:eastAsia="微软雅黑" w:hAnsi="微软雅黑" w:hint="eastAsia"/>
                <w:color w:val="000000" w:themeColor="text1"/>
                <w:sz w:val="22"/>
                <w:szCs w:val="22"/>
              </w:rPr>
              <w:t>伙伴们，让我们在农家院里自己动手完成我们的烧烤大餐。最美味的鄂尔多斯羊肉，最棒的体验！一起评出今夜的最帅大厨，最美大厨吧。让我们感恩爸爸妈妈的无私付出，让</w:t>
            </w:r>
            <w:proofErr w:type="gramStart"/>
            <w:r w:rsidRPr="00CF6140">
              <w:rPr>
                <w:rFonts w:ascii="微软雅黑" w:eastAsia="微软雅黑" w:hAnsi="微软雅黑" w:hint="eastAsia"/>
                <w:color w:val="000000" w:themeColor="text1"/>
                <w:sz w:val="22"/>
                <w:szCs w:val="22"/>
              </w:rPr>
              <w:t>爱美丽</w:t>
            </w:r>
            <w:proofErr w:type="gramEnd"/>
            <w:r w:rsidRPr="00CF6140">
              <w:rPr>
                <w:rFonts w:ascii="微软雅黑" w:eastAsia="微软雅黑" w:hAnsi="微软雅黑" w:hint="eastAsia"/>
                <w:color w:val="000000" w:themeColor="text1"/>
                <w:sz w:val="22"/>
                <w:szCs w:val="22"/>
              </w:rPr>
              <w:t>循环！</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bCs/>
                <w:color w:val="000000" w:themeColor="text1"/>
                <w:sz w:val="22"/>
                <w:szCs w:val="22"/>
              </w:rPr>
              <w:lastRenderedPageBreak/>
              <w:t xml:space="preserve">19:00 </w:t>
            </w:r>
            <w:r w:rsidRPr="00CF6140">
              <w:rPr>
                <w:rFonts w:ascii="微软雅黑" w:eastAsia="微软雅黑" w:hAnsi="微软雅黑" w:cs="宋体" w:hint="eastAsia"/>
                <w:b/>
                <w:color w:val="000000" w:themeColor="text1"/>
                <w:sz w:val="22"/>
                <w:szCs w:val="22"/>
              </w:rPr>
              <w:t>领袖风采</w:t>
            </w:r>
          </w:p>
          <w:p w:rsidR="003965AD" w:rsidRPr="00CF6140" w:rsidRDefault="003965AD" w:rsidP="00CF22FD">
            <w:pPr>
              <w:pStyle w:val="HTML"/>
              <w:shd w:val="clear" w:color="auto" w:fill="FFFFFF"/>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 xml:space="preserve">     认知自己的定位，你是哪一部分人？ 去反思自己有没有扮演好自己的角色。谁知道领袖的职责是什么呢？去了解自己还欠缺什么方面的能力， 去判断自己是否善于抓住机会，伙伴们去努力验证自己能否兑现自己的承诺与责任吧！</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21:00住帐篷休息（如因天气原因无法住帐篷，则安排入住景区蒙古包或者就近宾馆）</w:t>
            </w:r>
          </w:p>
        </w:tc>
        <w:tc>
          <w:tcPr>
            <w:tcW w:w="742" w:type="dxa"/>
          </w:tcPr>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lastRenderedPageBreak/>
              <w:t>早餐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午餐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晚餐</w:t>
            </w:r>
          </w:p>
        </w:tc>
        <w:tc>
          <w:tcPr>
            <w:tcW w:w="937" w:type="dxa"/>
          </w:tcPr>
          <w:p w:rsidR="003965AD" w:rsidRPr="00CF6140" w:rsidRDefault="003965AD" w:rsidP="00CF22FD">
            <w:pPr>
              <w:spacing w:line="360" w:lineRule="exact"/>
              <w:jc w:val="lef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户外露营帐篷/当地宾馆/景区蒙古包</w:t>
            </w:r>
          </w:p>
        </w:tc>
      </w:tr>
      <w:tr w:rsidR="003965AD" w:rsidRPr="00CF6140" w:rsidTr="006118A3">
        <w:trPr>
          <w:trHeight w:val="4810"/>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lastRenderedPageBreak/>
              <w:t>D3T</w:t>
            </w:r>
          </w:p>
        </w:tc>
        <w:tc>
          <w:tcPr>
            <w:tcW w:w="7654"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踏上秦直道，感受边塞民族的特色文化！</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做草原上的雏鹰，快乐飞翔！</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7:00起床</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7:30早餐</w:t>
            </w:r>
          </w:p>
          <w:p w:rsidR="003965AD" w:rsidRPr="00CF6140" w:rsidRDefault="003965AD" w:rsidP="00CF6140">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 xml:space="preserve">8:00 </w:t>
            </w:r>
            <w:r w:rsidRPr="00CF6140">
              <w:rPr>
                <w:rFonts w:ascii="微软雅黑" w:eastAsia="微软雅黑" w:hAnsi="微软雅黑" w:cs="宋体" w:hint="eastAsia"/>
                <w:color w:val="000000" w:themeColor="text1"/>
                <w:sz w:val="22"/>
                <w:szCs w:val="22"/>
              </w:rPr>
              <w:t>乘车赶往夏令营的第二个目的地——秦直道“在车上进行</w:t>
            </w:r>
            <w:r w:rsidRPr="00CF6140">
              <w:rPr>
                <w:rFonts w:ascii="微软雅黑" w:eastAsia="微软雅黑" w:hAnsi="微软雅黑" w:cs="宋体" w:hint="eastAsia"/>
                <w:b/>
                <w:bCs/>
                <w:color w:val="000000" w:themeColor="text1"/>
                <w:sz w:val="22"/>
                <w:szCs w:val="22"/>
              </w:rPr>
              <w:t>《感恩—跪羊图》</w:t>
            </w:r>
            <w:r w:rsidRPr="00CF6140">
              <w:rPr>
                <w:rFonts w:ascii="微软雅黑" w:eastAsia="微软雅黑" w:hAnsi="微软雅黑" w:cs="宋体" w:hint="eastAsia"/>
                <w:color w:val="000000" w:themeColor="text1"/>
                <w:sz w:val="22"/>
                <w:szCs w:val="22"/>
              </w:rPr>
              <w:t>通过欣赏歌曲《跪羊图》，唤醒孩子们的心灵，润泽他们的情感世界，感受亲情的温暖，让孩子们感受到自己生命中有父母的陪伴二充满了爱，充满了温馨和快乐，培养感恩意识。</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bCs/>
                <w:color w:val="000000" w:themeColor="text1"/>
                <w:sz w:val="22"/>
                <w:szCs w:val="22"/>
              </w:rPr>
              <w:t>09:30</w:t>
            </w:r>
            <w:r w:rsidRPr="00CF6140">
              <w:rPr>
                <w:rFonts w:ascii="微软雅黑" w:eastAsia="微软雅黑" w:hAnsi="微软雅黑" w:cs="宋体" w:hint="eastAsia"/>
                <w:b/>
                <w:color w:val="000000" w:themeColor="text1"/>
                <w:sz w:val="22"/>
                <w:szCs w:val="22"/>
              </w:rPr>
              <w:t>踏上秦直道，重回大秦朝！</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color w:val="000000" w:themeColor="text1"/>
                <w:sz w:val="22"/>
                <w:szCs w:val="22"/>
              </w:rPr>
              <w:t xml:space="preserve">     </w:t>
            </w:r>
            <w:r w:rsidRPr="00CF6140">
              <w:rPr>
                <w:rFonts w:ascii="微软雅黑" w:eastAsia="微软雅黑" w:hAnsi="微软雅黑" w:cs="宋体" w:hint="eastAsia"/>
                <w:bCs/>
                <w:color w:val="000000" w:themeColor="text1"/>
                <w:sz w:val="22"/>
                <w:szCs w:val="22"/>
              </w:rPr>
              <w:t>参观</w:t>
            </w:r>
            <w:r w:rsidRPr="00CF6140">
              <w:rPr>
                <w:rFonts w:ascii="微软雅黑" w:eastAsia="微软雅黑" w:hAnsi="微软雅黑" w:cs="宋体" w:hint="eastAsia"/>
                <w:bCs/>
                <w:color w:val="000000" w:themeColor="text1"/>
                <w:sz w:val="22"/>
                <w:szCs w:val="22"/>
                <w:shd w:val="clear" w:color="auto" w:fill="FFFFFF"/>
              </w:rPr>
              <w:t>这条由秦国大将蒙恬主持完成的当时世界上规模最宏大的高速公路。了解2000余年以来在</w:t>
            </w:r>
            <w:r w:rsidRPr="00CF6140">
              <w:rPr>
                <w:rFonts w:ascii="微软雅黑" w:eastAsia="微软雅黑" w:hAnsi="微软雅黑" w:cs="宋体" w:hint="eastAsia"/>
                <w:color w:val="000000" w:themeColor="text1"/>
                <w:sz w:val="22"/>
                <w:szCs w:val="22"/>
              </w:rPr>
              <w:t>这条不同寻常的古道上演绎着各种各样的故事，有的轰轰烈烈，有的凄楚哀婉，有的惊心动魄，有的耐人寻。这里是国内唯一以秦汉匈奴文化</w:t>
            </w:r>
            <w:proofErr w:type="gramStart"/>
            <w:r w:rsidRPr="00CF6140">
              <w:rPr>
                <w:rFonts w:ascii="微软雅黑" w:eastAsia="微软雅黑" w:hAnsi="微软雅黑" w:cs="宋体" w:hint="eastAsia"/>
                <w:color w:val="000000" w:themeColor="text1"/>
                <w:sz w:val="22"/>
                <w:szCs w:val="22"/>
              </w:rPr>
              <w:t>融汇</w:t>
            </w:r>
            <w:proofErr w:type="gramEnd"/>
            <w:r w:rsidRPr="00CF6140">
              <w:rPr>
                <w:rFonts w:ascii="微软雅黑" w:eastAsia="微软雅黑" w:hAnsi="微软雅黑" w:cs="宋体" w:hint="eastAsia"/>
                <w:color w:val="000000" w:themeColor="text1"/>
                <w:sz w:val="22"/>
                <w:szCs w:val="22"/>
              </w:rPr>
              <w:t>为主题的大型文化旅游景区，是中原农耕文化与北方游牧文化精彩演绎的文化旅游胜地，国家AAAA级旅游景区，内蒙古文化产业示范基地。伙伴们可以在这里去发现去感受北方少数民族——匈奴文化的魅力所在。</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10:00</w:t>
            </w:r>
            <w:r w:rsidRPr="00CF6140">
              <w:rPr>
                <w:rFonts w:ascii="微软雅黑" w:eastAsia="微软雅黑" w:hAnsi="微软雅黑" w:cs="宋体" w:hint="eastAsia"/>
                <w:color w:val="000000" w:themeColor="text1"/>
                <w:sz w:val="22"/>
                <w:szCs w:val="22"/>
              </w:rPr>
              <w:t>在《匈奴博物馆》感受草原民族的魅力，了解秦始皇的丰功伟绩。</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11:00爸爸妈妈带我游书画院。</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12:00午餐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13:00前往</w:t>
            </w:r>
            <w:proofErr w:type="gramStart"/>
            <w:r w:rsidRPr="00CF6140">
              <w:rPr>
                <w:rFonts w:ascii="微软雅黑" w:eastAsia="微软雅黑" w:hAnsi="微软雅黑" w:cs="宋体" w:hint="eastAsia"/>
                <w:b/>
                <w:bCs/>
                <w:color w:val="000000" w:themeColor="text1"/>
                <w:sz w:val="22"/>
                <w:szCs w:val="22"/>
              </w:rPr>
              <w:t>苏泊罕大草原</w:t>
            </w:r>
            <w:proofErr w:type="gramEnd"/>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14:00到达苏泊罕</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hint="eastAsia"/>
                <w:color w:val="000000" w:themeColor="text1"/>
                <w:sz w:val="22"/>
                <w:szCs w:val="22"/>
              </w:rPr>
              <w:t xml:space="preserve">    </w:t>
            </w:r>
            <w:proofErr w:type="gramStart"/>
            <w:r w:rsidRPr="00CF6140">
              <w:rPr>
                <w:rFonts w:ascii="微软雅黑" w:eastAsia="微软雅黑" w:hAnsi="微软雅黑" w:hint="eastAsia"/>
                <w:color w:val="000000" w:themeColor="text1"/>
                <w:sz w:val="22"/>
                <w:szCs w:val="22"/>
              </w:rPr>
              <w:t>苏泊罕大草原</w:t>
            </w:r>
            <w:proofErr w:type="gramEnd"/>
            <w:r w:rsidRPr="00CF6140">
              <w:rPr>
                <w:rFonts w:ascii="微软雅黑" w:eastAsia="微软雅黑" w:hAnsi="微软雅黑" w:hint="eastAsia"/>
                <w:color w:val="000000" w:themeColor="text1"/>
                <w:sz w:val="22"/>
                <w:szCs w:val="22"/>
              </w:rPr>
              <w:t>，是鄂尔多斯保留最为完整的原生态游牧草原，是</w:t>
            </w:r>
            <w:proofErr w:type="gramStart"/>
            <w:r w:rsidRPr="00CF6140">
              <w:rPr>
                <w:rFonts w:ascii="微软雅黑" w:eastAsia="微软雅黑" w:hAnsi="微软雅黑" w:hint="eastAsia"/>
                <w:color w:val="000000" w:themeColor="text1"/>
                <w:sz w:val="22"/>
                <w:szCs w:val="22"/>
              </w:rPr>
              <w:t>成吉思汗六征西夏</w:t>
            </w:r>
            <w:proofErr w:type="gramEnd"/>
            <w:r w:rsidRPr="00CF6140">
              <w:rPr>
                <w:rFonts w:ascii="微软雅黑" w:eastAsia="微软雅黑" w:hAnsi="微软雅黑" w:hint="eastAsia"/>
                <w:color w:val="000000" w:themeColor="text1"/>
                <w:sz w:val="22"/>
                <w:szCs w:val="22"/>
              </w:rPr>
              <w:t>的屯兵整军之地、</w:t>
            </w:r>
            <w:proofErr w:type="gramStart"/>
            <w:r w:rsidRPr="00CF6140">
              <w:rPr>
                <w:rFonts w:ascii="微软雅黑" w:eastAsia="微软雅黑" w:hAnsi="微软雅黑" w:hint="eastAsia"/>
                <w:color w:val="000000" w:themeColor="text1"/>
                <w:sz w:val="22"/>
                <w:szCs w:val="22"/>
              </w:rPr>
              <w:t>伊克昭七旗会盟</w:t>
            </w:r>
            <w:proofErr w:type="gramEnd"/>
            <w:r w:rsidRPr="00CF6140">
              <w:rPr>
                <w:rFonts w:ascii="微软雅黑" w:eastAsia="微软雅黑" w:hAnsi="微软雅黑" w:hint="eastAsia"/>
                <w:color w:val="000000" w:themeColor="text1"/>
                <w:sz w:val="22"/>
                <w:szCs w:val="22"/>
              </w:rPr>
              <w:t>及</w:t>
            </w:r>
            <w:proofErr w:type="gramStart"/>
            <w:r w:rsidRPr="00CF6140">
              <w:rPr>
                <w:rFonts w:ascii="微软雅黑" w:eastAsia="微软雅黑" w:hAnsi="微软雅黑" w:hint="eastAsia"/>
                <w:color w:val="000000" w:themeColor="text1"/>
                <w:sz w:val="22"/>
                <w:szCs w:val="22"/>
              </w:rPr>
              <w:t>阅兵校武故地</w:t>
            </w:r>
            <w:proofErr w:type="gramEnd"/>
            <w:r w:rsidRPr="00CF6140">
              <w:rPr>
                <w:rFonts w:ascii="微软雅黑" w:eastAsia="微软雅黑" w:hAnsi="微软雅黑" w:hint="eastAsia"/>
                <w:color w:val="000000" w:themeColor="text1"/>
                <w:sz w:val="22"/>
                <w:szCs w:val="22"/>
              </w:rPr>
              <w:t>、鄂尔多斯明清时期最大的驿站、</w:t>
            </w:r>
            <w:proofErr w:type="gramStart"/>
            <w:r w:rsidRPr="00CF6140">
              <w:rPr>
                <w:rFonts w:ascii="微软雅黑" w:eastAsia="微软雅黑" w:hAnsi="微软雅黑" w:hint="eastAsia"/>
                <w:color w:val="000000" w:themeColor="text1"/>
                <w:sz w:val="22"/>
                <w:szCs w:val="22"/>
              </w:rPr>
              <w:t>伊克昭盟盟歌诞生</w:t>
            </w:r>
            <w:proofErr w:type="gramEnd"/>
            <w:r w:rsidRPr="00CF6140">
              <w:rPr>
                <w:rFonts w:ascii="微软雅黑" w:eastAsia="微软雅黑" w:hAnsi="微软雅黑" w:hint="eastAsia"/>
                <w:color w:val="000000" w:themeColor="text1"/>
                <w:sz w:val="22"/>
                <w:szCs w:val="22"/>
              </w:rPr>
              <w:t>地及官敖包发祥地；是成吉思汗哈日苏勒德龙年巡游</w:t>
            </w:r>
            <w:proofErr w:type="gramStart"/>
            <w:r w:rsidRPr="00CF6140">
              <w:rPr>
                <w:rFonts w:ascii="微软雅黑" w:eastAsia="微软雅黑" w:hAnsi="微软雅黑" w:hint="eastAsia"/>
                <w:color w:val="000000" w:themeColor="text1"/>
                <w:sz w:val="22"/>
                <w:szCs w:val="22"/>
              </w:rPr>
              <w:t>鄂尔多斯七旗的</w:t>
            </w:r>
            <w:proofErr w:type="gramEnd"/>
            <w:r w:rsidRPr="00CF6140">
              <w:rPr>
                <w:rFonts w:ascii="微软雅黑" w:eastAsia="微软雅黑" w:hAnsi="微软雅黑" w:hint="eastAsia"/>
                <w:color w:val="000000" w:themeColor="text1"/>
                <w:sz w:val="22"/>
                <w:szCs w:val="22"/>
              </w:rPr>
              <w:t>集散地，也是藏传佛教早期领袖进京</w:t>
            </w:r>
            <w:proofErr w:type="gramStart"/>
            <w:r w:rsidRPr="00CF6140">
              <w:rPr>
                <w:rFonts w:ascii="微软雅黑" w:eastAsia="微软雅黑" w:hAnsi="微软雅黑" w:hint="eastAsia"/>
                <w:color w:val="000000" w:themeColor="text1"/>
                <w:sz w:val="22"/>
                <w:szCs w:val="22"/>
              </w:rPr>
              <w:t>谒</w:t>
            </w:r>
            <w:proofErr w:type="gramEnd"/>
            <w:r w:rsidRPr="00CF6140">
              <w:rPr>
                <w:rFonts w:ascii="微软雅黑" w:eastAsia="微软雅黑" w:hAnsi="微软雅黑" w:hint="eastAsia"/>
                <w:color w:val="000000" w:themeColor="text1"/>
                <w:sz w:val="22"/>
                <w:szCs w:val="22"/>
              </w:rPr>
              <w:t>帝途中重要的休养礼佛圣地。伙伴们在这里需找“梦中”的草原吧</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14:30</w:t>
            </w:r>
            <w:r w:rsidRPr="00CF6140">
              <w:rPr>
                <w:rFonts w:ascii="微软雅黑" w:eastAsia="微软雅黑" w:hAnsi="微软雅黑" w:cs="宋体" w:hint="eastAsia"/>
                <w:color w:val="000000" w:themeColor="text1"/>
                <w:sz w:val="22"/>
                <w:szCs w:val="22"/>
              </w:rPr>
              <w:t xml:space="preserve"> </w:t>
            </w:r>
            <w:r w:rsidRPr="00CF6140">
              <w:rPr>
                <w:rFonts w:ascii="微软雅黑" w:eastAsia="微软雅黑" w:hAnsi="微软雅黑" w:cs="宋体" w:hint="eastAsia"/>
                <w:b/>
                <w:bCs/>
                <w:color w:val="000000" w:themeColor="text1"/>
                <w:sz w:val="22"/>
                <w:szCs w:val="22"/>
              </w:rPr>
              <w:t>体验蒙古族文化</w:t>
            </w:r>
          </w:p>
          <w:p w:rsidR="003965AD" w:rsidRPr="00CF6140" w:rsidRDefault="003965AD" w:rsidP="00CF22FD">
            <w:pPr>
              <w:spacing w:line="360" w:lineRule="exact"/>
              <w:rPr>
                <w:rFonts w:ascii="微软雅黑" w:eastAsia="微软雅黑" w:hAnsi="微软雅黑" w:cs="宋体"/>
                <w:bCs/>
                <w:color w:val="000000" w:themeColor="text1"/>
                <w:sz w:val="22"/>
                <w:szCs w:val="22"/>
              </w:rPr>
            </w:pPr>
            <w:r w:rsidRPr="00CF6140">
              <w:rPr>
                <w:rFonts w:ascii="微软雅黑" w:eastAsia="微软雅黑" w:hAnsi="微软雅黑" w:cs="宋体" w:hint="eastAsia"/>
                <w:color w:val="000000" w:themeColor="text1"/>
                <w:sz w:val="22"/>
                <w:szCs w:val="22"/>
              </w:rPr>
              <w:t xml:space="preserve">     参观大草原上</w:t>
            </w:r>
            <w:r w:rsidRPr="00CF6140">
              <w:rPr>
                <w:rFonts w:ascii="微软雅黑" w:eastAsia="微软雅黑" w:hAnsi="微软雅黑" w:cs="宋体" w:hint="eastAsia"/>
                <w:b/>
                <w:color w:val="000000" w:themeColor="text1"/>
                <w:sz w:val="22"/>
                <w:szCs w:val="22"/>
              </w:rPr>
              <w:t>《鄂尔多斯婚礼》</w:t>
            </w:r>
            <w:r w:rsidRPr="00CF6140">
              <w:rPr>
                <w:rFonts w:ascii="微软雅黑" w:eastAsia="微软雅黑" w:hAnsi="微软雅黑" w:cs="宋体" w:hint="eastAsia"/>
                <w:color w:val="000000" w:themeColor="text1"/>
                <w:sz w:val="22"/>
                <w:szCs w:val="22"/>
              </w:rPr>
              <w:t>或者</w:t>
            </w:r>
            <w:r w:rsidRPr="00CF6140">
              <w:rPr>
                <w:rFonts w:ascii="微软雅黑" w:eastAsia="微软雅黑" w:hAnsi="微软雅黑" w:cs="宋体" w:hint="eastAsia"/>
                <w:b/>
                <w:color w:val="000000" w:themeColor="text1"/>
                <w:sz w:val="22"/>
                <w:szCs w:val="22"/>
              </w:rPr>
              <w:t>《七旗会盟》，</w:t>
            </w:r>
            <w:r w:rsidRPr="00CF6140">
              <w:rPr>
                <w:rFonts w:ascii="微软雅黑" w:eastAsia="微软雅黑" w:hAnsi="微软雅黑" w:cs="宋体" w:hint="eastAsia"/>
                <w:bCs/>
                <w:color w:val="000000" w:themeColor="text1"/>
                <w:sz w:val="22"/>
                <w:szCs w:val="22"/>
              </w:rPr>
              <w:t>伙伴们可以感受盛大的鄂尔多斯婚礼带来的震撼感受热情好客的蒙古族人们的热情，体验真正的草</w:t>
            </w:r>
            <w:r w:rsidRPr="00CF6140">
              <w:rPr>
                <w:rFonts w:ascii="微软雅黑" w:eastAsia="微软雅黑" w:hAnsi="微软雅黑" w:cs="宋体" w:hint="eastAsia"/>
                <w:bCs/>
                <w:color w:val="000000" w:themeColor="text1"/>
                <w:sz w:val="22"/>
                <w:szCs w:val="22"/>
              </w:rPr>
              <w:lastRenderedPageBreak/>
              <w:t>原文化。</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bCs/>
                <w:color w:val="000000" w:themeColor="text1"/>
                <w:sz w:val="22"/>
                <w:szCs w:val="22"/>
              </w:rPr>
              <w:t>15:30大草原上的“亲子足球比赛”</w:t>
            </w:r>
          </w:p>
          <w:p w:rsidR="003965AD" w:rsidRPr="00CF6140" w:rsidRDefault="003965AD" w:rsidP="00CF22FD">
            <w:pPr>
              <w:spacing w:line="360" w:lineRule="exact"/>
              <w:ind w:firstLineChars="200" w:firstLine="440"/>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让队员了解在特殊情境下如何应对危机？认识面临危机状态，沟通方法的重要性。塑造团队精神，提高团队凝聚力，培养团队成员为了共同目标，勇于拼搏、无私奉献的精神！</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20:00参加《篝火晚会》</w:t>
            </w:r>
          </w:p>
          <w:p w:rsidR="003965AD" w:rsidRPr="00CF6140" w:rsidRDefault="003965AD" w:rsidP="00CF22FD">
            <w:pPr>
              <w:spacing w:line="360" w:lineRule="exact"/>
              <w:ind w:firstLine="480"/>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夜幕降临大草原上的篝火晚会即将开始，蓝天白云下热情似火。姑娘的舞蹈欢快、热情；小伙的舞姿挺拔豪迈，步伐轻捷洒脱。在熊熊的篝火映照下，在震耳的乐声中，来吧来吧！一起加入到沸腾的夜色当中。</w:t>
            </w:r>
            <w:proofErr w:type="gramStart"/>
            <w:r w:rsidRPr="00CF6140">
              <w:rPr>
                <w:rFonts w:ascii="微软雅黑" w:eastAsia="微软雅黑" w:hAnsi="微软雅黑" w:cs="宋体" w:hint="eastAsia"/>
                <w:color w:val="000000" w:themeColor="text1"/>
                <w:sz w:val="22"/>
                <w:szCs w:val="22"/>
              </w:rPr>
              <w:t>安代舞</w:t>
            </w:r>
            <w:proofErr w:type="gramEnd"/>
            <w:r w:rsidRPr="00CF6140">
              <w:rPr>
                <w:rFonts w:ascii="微软雅黑" w:eastAsia="微软雅黑" w:hAnsi="微软雅黑" w:cs="宋体" w:hint="eastAsia"/>
                <w:color w:val="000000" w:themeColor="text1"/>
                <w:sz w:val="22"/>
                <w:szCs w:val="22"/>
              </w:rPr>
              <w:t>，一起跳起来吧！</w:t>
            </w:r>
          </w:p>
          <w:p w:rsidR="003965AD" w:rsidRPr="00CF6140" w:rsidRDefault="003965AD" w:rsidP="00CF22FD">
            <w:pPr>
              <w:spacing w:line="360" w:lineRule="exact"/>
              <w:ind w:firstLine="480"/>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尽情的欢歌！开心的舞蹈！此时此刻，此时此景，草原沸腾了！</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22:00休息</w:t>
            </w:r>
          </w:p>
        </w:tc>
        <w:tc>
          <w:tcPr>
            <w:tcW w:w="742" w:type="dxa"/>
          </w:tcPr>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lastRenderedPageBreak/>
              <w:t>早餐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午餐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晚餐</w:t>
            </w:r>
          </w:p>
        </w:tc>
        <w:tc>
          <w:tcPr>
            <w:tcW w:w="937" w:type="dxa"/>
          </w:tcPr>
          <w:p w:rsidR="003965AD" w:rsidRPr="00CF6140" w:rsidRDefault="003965AD" w:rsidP="00CF22FD">
            <w:pPr>
              <w:spacing w:line="360" w:lineRule="exact"/>
              <w:rPr>
                <w:rFonts w:ascii="微软雅黑" w:eastAsia="微软雅黑" w:hAnsi="微软雅黑" w:cs="宋体"/>
                <w:color w:val="000000" w:themeColor="text1"/>
                <w:sz w:val="22"/>
                <w:szCs w:val="22"/>
              </w:rPr>
            </w:pPr>
            <w:proofErr w:type="gramStart"/>
            <w:r w:rsidRPr="00CF6140">
              <w:rPr>
                <w:rFonts w:ascii="微软雅黑" w:eastAsia="微软雅黑" w:hAnsi="微软雅黑" w:cs="宋体" w:hint="eastAsia"/>
                <w:color w:val="000000" w:themeColor="text1"/>
                <w:sz w:val="22"/>
                <w:szCs w:val="22"/>
              </w:rPr>
              <w:t>苏泊罕草原</w:t>
            </w:r>
            <w:proofErr w:type="gramEnd"/>
            <w:r w:rsidRPr="00CF6140">
              <w:rPr>
                <w:rFonts w:ascii="微软雅黑" w:eastAsia="微软雅黑" w:hAnsi="微软雅黑" w:cs="宋体" w:hint="eastAsia"/>
                <w:color w:val="000000" w:themeColor="text1"/>
                <w:sz w:val="22"/>
                <w:szCs w:val="22"/>
              </w:rPr>
              <w:t>蒙古包</w:t>
            </w:r>
          </w:p>
          <w:p w:rsidR="003965AD" w:rsidRPr="00CF6140" w:rsidRDefault="003965AD" w:rsidP="00CF22FD">
            <w:pPr>
              <w:spacing w:line="360" w:lineRule="exact"/>
              <w:rPr>
                <w:rFonts w:ascii="微软雅黑" w:eastAsia="微软雅黑" w:hAnsi="微软雅黑" w:cs="宋体"/>
                <w:color w:val="000000" w:themeColor="text1"/>
                <w:sz w:val="22"/>
                <w:szCs w:val="22"/>
              </w:rPr>
            </w:pPr>
          </w:p>
        </w:tc>
      </w:tr>
      <w:tr w:rsidR="003965AD" w:rsidRPr="00CF6140" w:rsidTr="003965AD">
        <w:trPr>
          <w:trHeight w:val="510"/>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lastRenderedPageBreak/>
              <w:t>D4T</w:t>
            </w:r>
          </w:p>
        </w:tc>
        <w:tc>
          <w:tcPr>
            <w:tcW w:w="7654"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05:30自愿观看草原日出</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08:30早餐</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09:00走进大草原</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10:00草原上的袋鼠家庭</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 xml:space="preserve">      亲子袋鼠跳</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 xml:space="preserve">    </w:t>
            </w:r>
            <w:r w:rsidRPr="00CF6140">
              <w:rPr>
                <w:rFonts w:ascii="微软雅黑" w:eastAsia="微软雅黑" w:hAnsi="微软雅黑" w:cs="宋体" w:hint="eastAsia"/>
                <w:color w:val="000000" w:themeColor="text1"/>
                <w:sz w:val="22"/>
                <w:szCs w:val="22"/>
              </w:rPr>
              <w:t xml:space="preserve">  全家总动员，让我们的心情随之飞扬！伙伴们让我们在大草原上尽情玩耍吧！收获快乐，感悟成长，我们让草原的魅力尽情绽放吧！</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12:00午餐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13:00健康午休</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14:00爸妈</w:t>
            </w:r>
            <w:proofErr w:type="gramStart"/>
            <w:r w:rsidRPr="00CF6140">
              <w:rPr>
                <w:rFonts w:ascii="微软雅黑" w:eastAsia="微软雅黑" w:hAnsi="微软雅黑" w:cs="宋体" w:hint="eastAsia"/>
                <w:b/>
                <w:bCs/>
                <w:color w:val="000000" w:themeColor="text1"/>
                <w:sz w:val="22"/>
                <w:szCs w:val="22"/>
              </w:rPr>
              <w:t>带我转苏泊</w:t>
            </w:r>
            <w:proofErr w:type="gramEnd"/>
            <w:r w:rsidRPr="00CF6140">
              <w:rPr>
                <w:rFonts w:ascii="微软雅黑" w:eastAsia="微软雅黑" w:hAnsi="微软雅黑" w:cs="宋体" w:hint="eastAsia"/>
                <w:b/>
                <w:bCs/>
                <w:color w:val="000000" w:themeColor="text1"/>
                <w:sz w:val="22"/>
                <w:szCs w:val="22"/>
              </w:rPr>
              <w:t>罕，草原上的游乐场</w:t>
            </w:r>
            <w:r w:rsidRPr="00CF6140">
              <w:rPr>
                <w:rFonts w:ascii="微软雅黑" w:eastAsia="微软雅黑" w:hAnsi="微软雅黑" w:cs="宋体" w:hint="eastAsia"/>
                <w:color w:val="000000" w:themeColor="text1"/>
                <w:sz w:val="22"/>
                <w:szCs w:val="22"/>
              </w:rPr>
              <w:t>。</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18:00晚餐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22:00休息</w:t>
            </w:r>
          </w:p>
        </w:tc>
        <w:tc>
          <w:tcPr>
            <w:tcW w:w="742" w:type="dxa"/>
          </w:tcPr>
          <w:p w:rsidR="002D345D" w:rsidRPr="00CF6140" w:rsidRDefault="002D345D" w:rsidP="002D345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早餐</w:t>
            </w:r>
          </w:p>
          <w:p w:rsidR="002D345D" w:rsidRPr="00CF6140" w:rsidRDefault="002D345D" w:rsidP="002D345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午餐</w:t>
            </w:r>
          </w:p>
          <w:p w:rsidR="003965AD" w:rsidRPr="00CF6140" w:rsidRDefault="002D345D" w:rsidP="002D345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晚餐</w:t>
            </w:r>
          </w:p>
        </w:tc>
        <w:tc>
          <w:tcPr>
            <w:tcW w:w="937" w:type="dxa"/>
          </w:tcPr>
          <w:p w:rsidR="003965AD" w:rsidRPr="00CF6140" w:rsidRDefault="002D345D" w:rsidP="00CF22FD">
            <w:pPr>
              <w:spacing w:line="360" w:lineRule="exact"/>
              <w:rPr>
                <w:rFonts w:ascii="微软雅黑" w:eastAsia="微软雅黑" w:hAnsi="微软雅黑" w:cs="宋体"/>
                <w:color w:val="000000" w:themeColor="text1"/>
                <w:sz w:val="22"/>
                <w:szCs w:val="22"/>
              </w:rPr>
            </w:pPr>
            <w:proofErr w:type="gramStart"/>
            <w:r w:rsidRPr="00CF6140">
              <w:rPr>
                <w:rFonts w:ascii="微软雅黑" w:eastAsia="微软雅黑" w:hAnsi="微软雅黑" w:cs="宋体" w:hint="eastAsia"/>
                <w:color w:val="000000" w:themeColor="text1"/>
                <w:sz w:val="22"/>
                <w:szCs w:val="22"/>
              </w:rPr>
              <w:t>苏泊罕草原</w:t>
            </w:r>
            <w:proofErr w:type="gramEnd"/>
            <w:r w:rsidRPr="00CF6140">
              <w:rPr>
                <w:rFonts w:ascii="微软雅黑" w:eastAsia="微软雅黑" w:hAnsi="微软雅黑" w:cs="宋体" w:hint="eastAsia"/>
                <w:color w:val="000000" w:themeColor="text1"/>
                <w:sz w:val="22"/>
                <w:szCs w:val="22"/>
              </w:rPr>
              <w:t>蒙古包</w:t>
            </w:r>
          </w:p>
        </w:tc>
      </w:tr>
      <w:tr w:rsidR="003965AD" w:rsidRPr="00CF6140" w:rsidTr="003965AD">
        <w:trPr>
          <w:trHeight w:val="1592"/>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D5T</w:t>
            </w:r>
          </w:p>
        </w:tc>
        <w:tc>
          <w:tcPr>
            <w:tcW w:w="7654"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感叹成吉思汗的丰功伟绩，了解蒙元文化；</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7:30起床</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8:00全队总动员——快乐早操</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8:30早餐</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9:00草原DIY</w:t>
            </w:r>
          </w:p>
          <w:p w:rsidR="003965AD" w:rsidRPr="006D3827" w:rsidRDefault="003965AD" w:rsidP="00CF22FD">
            <w:pPr>
              <w:spacing w:line="360" w:lineRule="exact"/>
              <w:rPr>
                <w:rFonts w:ascii="微软雅黑" w:eastAsia="微软雅黑" w:hAnsi="微软雅黑" w:cs="宋体"/>
                <w:bCs/>
                <w:color w:val="000000" w:themeColor="text1"/>
                <w:sz w:val="22"/>
                <w:szCs w:val="22"/>
              </w:rPr>
            </w:pPr>
            <w:r w:rsidRPr="00CF6140">
              <w:rPr>
                <w:rFonts w:ascii="微软雅黑" w:eastAsia="微软雅黑" w:hAnsi="微软雅黑" w:cs="宋体" w:hint="eastAsia"/>
                <w:b/>
                <w:bCs/>
                <w:color w:val="000000" w:themeColor="text1"/>
                <w:sz w:val="22"/>
                <w:szCs w:val="22"/>
              </w:rPr>
              <w:t xml:space="preserve">   </w:t>
            </w:r>
            <w:r w:rsidRPr="006D3827">
              <w:rPr>
                <w:rFonts w:ascii="微软雅黑" w:eastAsia="微软雅黑" w:hAnsi="微软雅黑" w:cs="宋体" w:hint="eastAsia"/>
                <w:bCs/>
                <w:color w:val="000000" w:themeColor="text1"/>
                <w:sz w:val="22"/>
                <w:szCs w:val="22"/>
              </w:rPr>
              <w:t xml:space="preserve"> 勤劳聪慧的蒙古人，用智慧和勤劳创造了蒙古族的独特文化。让我们一起来感受这独特的民族魅力。伙伴们为自己制作一份独特的草原礼物吧！</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bCs/>
                <w:color w:val="000000" w:themeColor="text1"/>
                <w:sz w:val="22"/>
                <w:szCs w:val="22"/>
              </w:rPr>
              <w:t xml:space="preserve">11:00 </w:t>
            </w:r>
            <w:r w:rsidRPr="00CF6140">
              <w:rPr>
                <w:rFonts w:ascii="微软雅黑" w:eastAsia="微软雅黑" w:hAnsi="微软雅黑" w:cs="宋体" w:hint="eastAsia"/>
                <w:color w:val="000000" w:themeColor="text1"/>
                <w:sz w:val="22"/>
                <w:szCs w:val="22"/>
              </w:rPr>
              <w:t>乘车赶往</w:t>
            </w:r>
            <w:r w:rsidRPr="00CF6140">
              <w:rPr>
                <w:rFonts w:ascii="微软雅黑" w:eastAsia="微软雅黑" w:hAnsi="微软雅黑" w:cs="宋体" w:hint="eastAsia"/>
                <w:b/>
                <w:color w:val="000000" w:themeColor="text1"/>
                <w:sz w:val="22"/>
                <w:szCs w:val="22"/>
              </w:rPr>
              <w:t>成吉思汗陵</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12:00午餐</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12:30欣赏《一代天骄·永远的成吉思汗》大型演出</w:t>
            </w:r>
          </w:p>
          <w:p w:rsidR="003965AD" w:rsidRPr="00CF6140" w:rsidRDefault="003965AD" w:rsidP="00584C37">
            <w:pPr>
              <w:spacing w:line="360" w:lineRule="exact"/>
              <w:ind w:firstLineChars="200" w:firstLine="440"/>
              <w:rPr>
                <w:rFonts w:ascii="微软雅黑" w:eastAsia="微软雅黑" w:hAnsi="微软雅黑" w:cs="宋体"/>
                <w:bCs/>
                <w:color w:val="000000" w:themeColor="text1"/>
                <w:sz w:val="22"/>
                <w:szCs w:val="22"/>
              </w:rPr>
            </w:pPr>
            <w:r w:rsidRPr="00CF6140">
              <w:rPr>
                <w:rFonts w:ascii="微软雅黑" w:eastAsia="微软雅黑" w:hAnsi="微软雅黑" w:cs="宋体" w:hint="eastAsia"/>
                <w:bCs/>
                <w:color w:val="000000" w:themeColor="text1"/>
                <w:sz w:val="22"/>
                <w:szCs w:val="22"/>
              </w:rPr>
              <w:lastRenderedPageBreak/>
              <w:t>让我们一起来感受一个绝美民族舞台</w:t>
            </w:r>
            <w:proofErr w:type="gramStart"/>
            <w:r w:rsidRPr="00CF6140">
              <w:rPr>
                <w:rFonts w:ascii="微软雅黑" w:eastAsia="微软雅黑" w:hAnsi="微软雅黑" w:cs="宋体" w:hint="eastAsia"/>
                <w:bCs/>
                <w:color w:val="000000" w:themeColor="text1"/>
                <w:sz w:val="22"/>
                <w:szCs w:val="22"/>
              </w:rPr>
              <w:t>剧带来</w:t>
            </w:r>
            <w:proofErr w:type="gramEnd"/>
            <w:r w:rsidRPr="00CF6140">
              <w:rPr>
                <w:rFonts w:ascii="微软雅黑" w:eastAsia="微软雅黑" w:hAnsi="微软雅黑" w:cs="宋体" w:hint="eastAsia"/>
                <w:bCs/>
                <w:color w:val="000000" w:themeColor="text1"/>
                <w:sz w:val="22"/>
                <w:szCs w:val="22"/>
              </w:rPr>
              <w:t>的震撼。感受草原民族的热情与豪迈，感受一代伟人的丰功伟绩！让我们在心中树立小小梦想，努力学习，为了梦想而努力！</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13:30</w:t>
            </w:r>
            <w:r w:rsidRPr="00CF6140">
              <w:rPr>
                <w:rFonts w:ascii="微软雅黑" w:eastAsia="微软雅黑" w:hAnsi="微软雅黑" w:cs="宋体" w:hint="eastAsia"/>
                <w:color w:val="000000" w:themeColor="text1"/>
                <w:sz w:val="22"/>
                <w:szCs w:val="22"/>
              </w:rPr>
              <w:t>乘车前往</w:t>
            </w:r>
            <w:r w:rsidRPr="00CF6140">
              <w:rPr>
                <w:rFonts w:ascii="微软雅黑" w:eastAsia="微软雅黑" w:hAnsi="微软雅黑" w:cs="宋体" w:hint="eastAsia"/>
                <w:b/>
                <w:color w:val="000000" w:themeColor="text1"/>
                <w:sz w:val="22"/>
                <w:szCs w:val="22"/>
              </w:rPr>
              <w:t>参观成吉思汗陵，瞻仰伟人的丰功伟绩！</w:t>
            </w:r>
          </w:p>
          <w:p w:rsidR="003965AD" w:rsidRPr="00CF6140" w:rsidRDefault="003965AD" w:rsidP="00CF22FD">
            <w:pPr>
              <w:spacing w:line="360" w:lineRule="exact"/>
              <w:rPr>
                <w:rFonts w:ascii="微软雅黑" w:eastAsia="微软雅黑" w:hAnsi="微软雅黑" w:cs="宋体"/>
                <w:bCs/>
                <w:color w:val="000000" w:themeColor="text1"/>
                <w:sz w:val="22"/>
                <w:szCs w:val="22"/>
              </w:rPr>
            </w:pPr>
            <w:r w:rsidRPr="00CF6140">
              <w:rPr>
                <w:rFonts w:ascii="微软雅黑" w:eastAsia="微软雅黑" w:hAnsi="微软雅黑" w:hint="eastAsia"/>
                <w:color w:val="000000" w:themeColor="text1"/>
                <w:sz w:val="22"/>
                <w:szCs w:val="22"/>
              </w:rPr>
              <w:t xml:space="preserve">      全家总动员“玩转”</w:t>
            </w:r>
            <w:r w:rsidR="006D3827">
              <w:rPr>
                <w:rFonts w:ascii="微软雅黑" w:eastAsia="微软雅黑" w:hAnsi="微软雅黑" w:hint="eastAsia"/>
                <w:color w:val="000000" w:themeColor="text1"/>
                <w:sz w:val="22"/>
                <w:szCs w:val="22"/>
              </w:rPr>
              <w:t>【</w:t>
            </w:r>
            <w:r w:rsidRPr="006D3827">
              <w:rPr>
                <w:rFonts w:ascii="微软雅黑" w:eastAsia="微软雅黑" w:hAnsi="微软雅黑" w:hint="eastAsia"/>
                <w:b/>
                <w:color w:val="000000" w:themeColor="text1"/>
                <w:sz w:val="22"/>
                <w:szCs w:val="22"/>
              </w:rPr>
              <w:t>成吉思汗陵</w:t>
            </w:r>
            <w:r w:rsidR="006D3827">
              <w:rPr>
                <w:rFonts w:ascii="微软雅黑" w:eastAsia="微软雅黑" w:hAnsi="微软雅黑" w:hint="eastAsia"/>
                <w:b/>
                <w:color w:val="000000" w:themeColor="text1"/>
                <w:sz w:val="22"/>
                <w:szCs w:val="22"/>
              </w:rPr>
              <w:t>】</w:t>
            </w:r>
            <w:r w:rsidRPr="00CF6140">
              <w:rPr>
                <w:rFonts w:ascii="微软雅黑" w:eastAsia="微软雅黑" w:hAnsi="微软雅黑" w:hint="eastAsia"/>
                <w:color w:val="000000" w:themeColor="text1"/>
                <w:sz w:val="22"/>
                <w:szCs w:val="22"/>
              </w:rPr>
              <w:t>！在宏伟壮阔的文化建筑和伟人奇观感受天骄成吉思汗的英雄精神。成陵的骄傲都能找到吗？有世界上唯一由成吉思汗跃马雕像组成的山字型门景；历史上第一次真实再现成吉思汗出征实景的大型军阵；世界上第一个实景再现蒙元帝国疆域的巨幅地图；世界油画史上最大的一幅草原派油画；世界上唯一蒙</w:t>
            </w:r>
            <w:proofErr w:type="gramStart"/>
            <w:r w:rsidRPr="00CF6140">
              <w:rPr>
                <w:rFonts w:ascii="微软雅黑" w:eastAsia="微软雅黑" w:hAnsi="微软雅黑" w:hint="eastAsia"/>
                <w:color w:val="000000" w:themeColor="text1"/>
                <w:sz w:val="22"/>
                <w:szCs w:val="22"/>
              </w:rPr>
              <w:t>元汗室</w:t>
            </w:r>
            <w:proofErr w:type="gramEnd"/>
            <w:r w:rsidRPr="00CF6140">
              <w:rPr>
                <w:rFonts w:ascii="微软雅黑" w:eastAsia="微软雅黑" w:hAnsi="微软雅黑" w:hint="eastAsia"/>
                <w:color w:val="000000" w:themeColor="text1"/>
                <w:sz w:val="22"/>
                <w:szCs w:val="22"/>
              </w:rPr>
              <w:t>绣像；世界上数量最多、最为集中的蒙古马鞍；世界上最大的无柱式蒙古包；；世界上唯一近八百年来世代祭祀成吉思汗的守陵人；世界上唯一保留祭祀文化最完整的成吉思汗祭祀场所。伙伴们跟随我们的脚步，让我们一起去寻找答案！</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16:00告别成吉思汗陵。</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17:30晚餐</w:t>
            </w:r>
          </w:p>
          <w:p w:rsidR="003965AD" w:rsidRPr="006D3827" w:rsidRDefault="003965AD" w:rsidP="00CF22FD">
            <w:pPr>
              <w:spacing w:line="360" w:lineRule="exact"/>
              <w:rPr>
                <w:rFonts w:ascii="微软雅黑" w:eastAsia="微软雅黑" w:hAnsi="微软雅黑"/>
                <w:color w:val="000000" w:themeColor="text1"/>
                <w:sz w:val="22"/>
                <w:szCs w:val="22"/>
              </w:rPr>
            </w:pPr>
            <w:r w:rsidRPr="00CF6140">
              <w:rPr>
                <w:rFonts w:ascii="微软雅黑" w:eastAsia="微软雅黑" w:hAnsi="微软雅黑" w:cs="宋体" w:hint="eastAsia"/>
                <w:b/>
                <w:bCs/>
                <w:color w:val="000000" w:themeColor="text1"/>
                <w:sz w:val="22"/>
                <w:szCs w:val="22"/>
              </w:rPr>
              <w:t>18:00</w:t>
            </w:r>
            <w:r w:rsidRPr="006D3827">
              <w:rPr>
                <w:rFonts w:ascii="微软雅黑" w:eastAsia="微软雅黑" w:hAnsi="微软雅黑" w:cs="宋体" w:hint="eastAsia"/>
                <w:color w:val="000000" w:themeColor="text1"/>
                <w:sz w:val="22"/>
                <w:szCs w:val="22"/>
              </w:rPr>
              <w:t>走进</w:t>
            </w:r>
            <w:r w:rsidR="006D3827" w:rsidRPr="006D3827">
              <w:rPr>
                <w:rFonts w:ascii="微软雅黑" w:eastAsia="微软雅黑" w:hAnsi="微软雅黑" w:cs="宋体" w:hint="eastAsia"/>
                <w:color w:val="000000" w:themeColor="text1"/>
                <w:sz w:val="22"/>
                <w:szCs w:val="22"/>
              </w:rPr>
              <w:t>【</w:t>
            </w:r>
            <w:r w:rsidRPr="00CF6140">
              <w:rPr>
                <w:rFonts w:ascii="微软雅黑" w:eastAsia="微软雅黑" w:hAnsi="微软雅黑"/>
                <w:b/>
                <w:color w:val="000000" w:themeColor="text1"/>
                <w:sz w:val="22"/>
                <w:szCs w:val="22"/>
              </w:rPr>
              <w:t>康巴什</w:t>
            </w:r>
            <w:r w:rsidR="006D3827">
              <w:rPr>
                <w:rFonts w:ascii="微软雅黑" w:eastAsia="微软雅黑" w:hAnsi="微软雅黑" w:hint="eastAsia"/>
                <w:b/>
                <w:color w:val="000000" w:themeColor="text1"/>
                <w:sz w:val="22"/>
                <w:szCs w:val="22"/>
              </w:rPr>
              <w:t>】</w:t>
            </w:r>
            <w:r w:rsidRPr="00CF6140">
              <w:rPr>
                <w:rFonts w:ascii="微软雅黑" w:eastAsia="微软雅黑" w:hAnsi="微软雅黑"/>
                <w:color w:val="000000" w:themeColor="text1"/>
                <w:sz w:val="22"/>
                <w:szCs w:val="22"/>
              </w:rPr>
              <w:t>，</w:t>
            </w:r>
            <w:r w:rsidRPr="00CF6140">
              <w:rPr>
                <w:rFonts w:ascii="微软雅黑" w:eastAsia="微软雅黑" w:hAnsi="微软雅黑" w:hint="eastAsia"/>
                <w:color w:val="000000" w:themeColor="text1"/>
                <w:sz w:val="22"/>
                <w:szCs w:val="22"/>
              </w:rPr>
              <w:t>感受魅力康巴士夜景！感受</w:t>
            </w:r>
            <w:r w:rsidRPr="00CF6140">
              <w:rPr>
                <w:rFonts w:ascii="微软雅黑" w:eastAsia="微软雅黑" w:hAnsi="微软雅黑"/>
                <w:color w:val="000000" w:themeColor="text1"/>
                <w:sz w:val="22"/>
                <w:szCs w:val="22"/>
              </w:rPr>
              <w:t>一座在荒原上崛起的北国新城！</w:t>
            </w:r>
            <w:r w:rsidRPr="00CF6140">
              <w:rPr>
                <w:rFonts w:ascii="微软雅黑" w:eastAsia="微软雅黑" w:hAnsi="微软雅黑" w:hint="eastAsia"/>
                <w:color w:val="000000" w:themeColor="text1"/>
                <w:sz w:val="22"/>
                <w:szCs w:val="22"/>
              </w:rPr>
              <w:t>你知道为什么</w:t>
            </w:r>
            <w:proofErr w:type="gramStart"/>
            <w:r w:rsidRPr="00CF6140">
              <w:rPr>
                <w:rFonts w:ascii="微软雅黑" w:eastAsia="微软雅黑" w:hAnsi="微软雅黑" w:hint="eastAsia"/>
                <w:color w:val="000000" w:themeColor="text1"/>
                <w:sz w:val="22"/>
                <w:szCs w:val="22"/>
              </w:rPr>
              <w:t>美国《时代》周刊称康巴</w:t>
            </w:r>
            <w:proofErr w:type="gramEnd"/>
            <w:r w:rsidRPr="00CF6140">
              <w:rPr>
                <w:rFonts w:ascii="微软雅黑" w:eastAsia="微软雅黑" w:hAnsi="微软雅黑" w:hint="eastAsia"/>
                <w:color w:val="000000" w:themeColor="text1"/>
                <w:sz w:val="22"/>
                <w:szCs w:val="22"/>
              </w:rPr>
              <w:t>什为“鬼城”吗？</w:t>
            </w:r>
            <w:r w:rsidRPr="00CF6140">
              <w:rPr>
                <w:rFonts w:ascii="微软雅黑" w:eastAsia="微软雅黑" w:hAnsi="微软雅黑"/>
                <w:color w:val="000000" w:themeColor="text1"/>
                <w:sz w:val="22"/>
                <w:szCs w:val="22"/>
              </w:rPr>
              <w:t xml:space="preserve"> 这里人文环境优雅，民族文化浓郁，各类文化场馆齐全，绿色率高，宜</w:t>
            </w:r>
            <w:proofErr w:type="gramStart"/>
            <w:r w:rsidRPr="00CF6140">
              <w:rPr>
                <w:rFonts w:ascii="微软雅黑" w:eastAsia="微软雅黑" w:hAnsi="微软雅黑"/>
                <w:color w:val="000000" w:themeColor="text1"/>
                <w:sz w:val="22"/>
                <w:szCs w:val="22"/>
              </w:rPr>
              <w:t>居宜业</w:t>
            </w:r>
            <w:proofErr w:type="gramEnd"/>
            <w:r w:rsidRPr="00CF6140">
              <w:rPr>
                <w:rFonts w:ascii="微软雅黑" w:eastAsia="微软雅黑" w:hAnsi="微软雅黑"/>
                <w:color w:val="000000" w:themeColor="text1"/>
                <w:sz w:val="22"/>
                <w:szCs w:val="22"/>
              </w:rPr>
              <w:t>，被批准为首个中国环境艺术示范试点城市。</w:t>
            </w:r>
            <w:r w:rsidRPr="00CF6140">
              <w:rPr>
                <w:rFonts w:ascii="微软雅黑" w:eastAsia="微软雅黑" w:hAnsi="微软雅黑" w:hint="eastAsia"/>
                <w:color w:val="000000" w:themeColor="text1"/>
                <w:sz w:val="22"/>
                <w:szCs w:val="22"/>
              </w:rPr>
              <w:t>伙伴们让我们一同去感受“鬼城”风范吧！</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b/>
                <w:bCs/>
                <w:color w:val="000000" w:themeColor="text1"/>
                <w:sz w:val="22"/>
                <w:szCs w:val="22"/>
              </w:rPr>
              <w:t>21:00</w:t>
            </w:r>
            <w:r w:rsidRPr="00CF6140">
              <w:rPr>
                <w:rFonts w:ascii="微软雅黑" w:eastAsia="微软雅黑" w:hAnsi="微软雅黑" w:cs="宋体" w:hint="eastAsia"/>
                <w:color w:val="000000" w:themeColor="text1"/>
                <w:sz w:val="22"/>
                <w:szCs w:val="22"/>
              </w:rPr>
              <w:t>休息</w:t>
            </w:r>
          </w:p>
        </w:tc>
        <w:tc>
          <w:tcPr>
            <w:tcW w:w="742" w:type="dxa"/>
          </w:tcPr>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lastRenderedPageBreak/>
              <w:t>早餐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午餐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晚餐</w:t>
            </w:r>
          </w:p>
        </w:tc>
        <w:tc>
          <w:tcPr>
            <w:tcW w:w="937" w:type="dxa"/>
          </w:tcPr>
          <w:p w:rsidR="003965AD" w:rsidRPr="00CF6140" w:rsidRDefault="003965AD" w:rsidP="00CF22FD">
            <w:pPr>
              <w:spacing w:line="360" w:lineRule="exact"/>
              <w:jc w:val="lef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鄂尔多斯酒店</w:t>
            </w:r>
          </w:p>
        </w:tc>
      </w:tr>
      <w:tr w:rsidR="003965AD" w:rsidRPr="00CF6140" w:rsidTr="003965AD">
        <w:trPr>
          <w:trHeight w:val="4706"/>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lastRenderedPageBreak/>
              <w:t>D6T</w:t>
            </w:r>
          </w:p>
        </w:tc>
        <w:tc>
          <w:tcPr>
            <w:tcW w:w="7654" w:type="dxa"/>
          </w:tcPr>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08:00起床</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08:30早餐</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09：00返回包头</w:t>
            </w:r>
          </w:p>
          <w:p w:rsidR="003965AD" w:rsidRPr="00CF6140" w:rsidRDefault="003965AD" w:rsidP="00CF22FD">
            <w:pPr>
              <w:spacing w:line="360" w:lineRule="exact"/>
              <w:rPr>
                <w:rFonts w:ascii="微软雅黑" w:eastAsia="微软雅黑" w:hAnsi="微软雅黑" w:cs="宋体"/>
                <w:b/>
                <w:color w:val="000000" w:themeColor="text1"/>
                <w:sz w:val="22"/>
                <w:szCs w:val="22"/>
              </w:rPr>
            </w:pPr>
            <w:r w:rsidRPr="00CF6140">
              <w:rPr>
                <w:rFonts w:ascii="微软雅黑" w:eastAsia="微软雅黑" w:hAnsi="微软雅黑" w:cs="宋体" w:hint="eastAsia"/>
                <w:b/>
                <w:color w:val="000000" w:themeColor="text1"/>
                <w:sz w:val="22"/>
                <w:szCs w:val="22"/>
              </w:rPr>
              <w:t>11:00在鹿城包头与梅花鹿亲近。</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12:00午餐</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13:00午休</w:t>
            </w:r>
          </w:p>
          <w:p w:rsidR="003965AD" w:rsidRPr="00CF6140" w:rsidRDefault="003965AD" w:rsidP="00CF22FD">
            <w:pPr>
              <w:spacing w:line="360" w:lineRule="exact"/>
              <w:rPr>
                <w:rFonts w:ascii="微软雅黑" w:eastAsia="微软雅黑" w:hAnsi="微软雅黑"/>
                <w:color w:val="000000" w:themeColor="text1"/>
                <w:sz w:val="22"/>
                <w:szCs w:val="22"/>
                <w:shd w:val="clear" w:color="auto" w:fill="FFFFFF"/>
              </w:rPr>
            </w:pPr>
            <w:r w:rsidRPr="00CF6140">
              <w:rPr>
                <w:rFonts w:ascii="微软雅黑" w:eastAsia="微软雅黑" w:hAnsi="微软雅黑" w:cs="宋体" w:hint="eastAsia"/>
                <w:b/>
                <w:bCs/>
                <w:color w:val="000000" w:themeColor="text1"/>
                <w:sz w:val="22"/>
                <w:szCs w:val="22"/>
              </w:rPr>
              <w:t>14:00梵音古寺下的净心。</w:t>
            </w:r>
            <w:r w:rsidRPr="00CF6140">
              <w:rPr>
                <w:rFonts w:ascii="微软雅黑" w:eastAsia="微软雅黑" w:hAnsi="微软雅黑"/>
                <w:color w:val="000000" w:themeColor="text1"/>
                <w:sz w:val="22"/>
                <w:szCs w:val="22"/>
                <w:shd w:val="clear" w:color="auto" w:fill="FFFFFF"/>
              </w:rPr>
              <w:t>与</w:t>
            </w:r>
            <w:hyperlink r:id="rId8" w:history="1">
              <w:r w:rsidRPr="00CF6140">
                <w:rPr>
                  <w:rFonts w:ascii="微软雅黑" w:eastAsia="微软雅黑" w:hAnsi="微软雅黑"/>
                  <w:color w:val="000000" w:themeColor="text1"/>
                  <w:sz w:val="22"/>
                  <w:szCs w:val="22"/>
                  <w:shd w:val="clear" w:color="auto" w:fill="FFFFFF"/>
                </w:rPr>
                <w:t>西藏</w:t>
              </w:r>
            </w:hyperlink>
            <w:r w:rsidRPr="00CF6140">
              <w:rPr>
                <w:rFonts w:ascii="微软雅黑" w:eastAsia="微软雅黑" w:hAnsi="微软雅黑"/>
                <w:color w:val="000000" w:themeColor="text1"/>
                <w:sz w:val="22"/>
                <w:szCs w:val="22"/>
                <w:shd w:val="clear" w:color="auto" w:fill="FFFFFF"/>
              </w:rPr>
              <w:t>的</w:t>
            </w:r>
            <w:hyperlink r:id="rId9" w:history="1">
              <w:r w:rsidRPr="00CF6140">
                <w:rPr>
                  <w:rFonts w:ascii="微软雅黑" w:eastAsia="微软雅黑" w:hAnsi="微软雅黑"/>
                  <w:color w:val="000000" w:themeColor="text1"/>
                  <w:sz w:val="22"/>
                  <w:szCs w:val="22"/>
                  <w:shd w:val="clear" w:color="auto" w:fill="FFFFFF"/>
                </w:rPr>
                <w:t>布达拉宫</w:t>
              </w:r>
            </w:hyperlink>
            <w:r w:rsidRPr="00CF6140">
              <w:rPr>
                <w:rFonts w:ascii="微软雅黑" w:eastAsia="微软雅黑" w:hAnsi="微软雅黑"/>
                <w:color w:val="000000" w:themeColor="text1"/>
                <w:sz w:val="22"/>
                <w:szCs w:val="22"/>
                <w:shd w:val="clear" w:color="auto" w:fill="FFFFFF"/>
              </w:rPr>
              <w:t>、</w:t>
            </w:r>
            <w:hyperlink r:id="rId10" w:history="1">
              <w:r w:rsidRPr="00CF6140">
                <w:rPr>
                  <w:rFonts w:ascii="微软雅黑" w:eastAsia="微软雅黑" w:hAnsi="微软雅黑"/>
                  <w:color w:val="000000" w:themeColor="text1"/>
                  <w:sz w:val="22"/>
                  <w:szCs w:val="22"/>
                  <w:shd w:val="clear" w:color="auto" w:fill="FFFFFF"/>
                </w:rPr>
                <w:t>青海</w:t>
              </w:r>
            </w:hyperlink>
            <w:r w:rsidRPr="00CF6140">
              <w:rPr>
                <w:rFonts w:ascii="微软雅黑" w:eastAsia="微软雅黑" w:hAnsi="微软雅黑"/>
                <w:color w:val="000000" w:themeColor="text1"/>
                <w:sz w:val="22"/>
                <w:szCs w:val="22"/>
                <w:shd w:val="clear" w:color="auto" w:fill="FFFFFF"/>
              </w:rPr>
              <w:t>的</w:t>
            </w:r>
            <w:hyperlink r:id="rId11" w:history="1">
              <w:r w:rsidRPr="00CF6140">
                <w:rPr>
                  <w:rFonts w:ascii="微软雅黑" w:eastAsia="微软雅黑" w:hAnsi="微软雅黑"/>
                  <w:color w:val="000000" w:themeColor="text1"/>
                  <w:sz w:val="22"/>
                  <w:szCs w:val="22"/>
                  <w:shd w:val="clear" w:color="auto" w:fill="FFFFFF"/>
                </w:rPr>
                <w:t>塔尔寺</w:t>
              </w:r>
            </w:hyperlink>
            <w:r w:rsidRPr="00CF6140">
              <w:rPr>
                <w:rFonts w:ascii="微软雅黑" w:eastAsia="微软雅黑" w:hAnsi="微软雅黑"/>
                <w:color w:val="000000" w:themeColor="text1"/>
                <w:sz w:val="22"/>
                <w:szCs w:val="22"/>
                <w:shd w:val="clear" w:color="auto" w:fill="FFFFFF"/>
              </w:rPr>
              <w:t>和</w:t>
            </w:r>
            <w:hyperlink r:id="rId12" w:history="1">
              <w:r w:rsidRPr="00CF6140">
                <w:rPr>
                  <w:rFonts w:ascii="微软雅黑" w:eastAsia="微软雅黑" w:hAnsi="微软雅黑"/>
                  <w:color w:val="000000" w:themeColor="text1"/>
                  <w:sz w:val="22"/>
                  <w:szCs w:val="22"/>
                  <w:shd w:val="clear" w:color="auto" w:fill="FFFFFF"/>
                </w:rPr>
                <w:t>甘肃</w:t>
              </w:r>
            </w:hyperlink>
            <w:proofErr w:type="gramStart"/>
            <w:r w:rsidRPr="00CF6140">
              <w:rPr>
                <w:rFonts w:ascii="微软雅黑" w:eastAsia="微软雅黑" w:hAnsi="微软雅黑"/>
                <w:color w:val="000000" w:themeColor="text1"/>
                <w:sz w:val="22"/>
                <w:szCs w:val="22"/>
                <w:shd w:val="clear" w:color="auto" w:fill="FFFFFF"/>
              </w:rPr>
              <w:t>的抗卜楞</w:t>
            </w:r>
            <w:proofErr w:type="gramEnd"/>
            <w:r w:rsidRPr="00CF6140">
              <w:rPr>
                <w:rFonts w:ascii="微软雅黑" w:eastAsia="微软雅黑" w:hAnsi="微软雅黑"/>
                <w:color w:val="000000" w:themeColor="text1"/>
                <w:sz w:val="22"/>
                <w:szCs w:val="22"/>
                <w:shd w:val="clear" w:color="auto" w:fill="FFFFFF"/>
              </w:rPr>
              <w:t>寺齐名</w:t>
            </w:r>
            <w:r w:rsidRPr="00CF6140">
              <w:rPr>
                <w:rFonts w:ascii="微软雅黑" w:eastAsia="微软雅黑" w:hAnsi="微软雅黑" w:hint="eastAsia"/>
                <w:color w:val="000000" w:themeColor="text1"/>
                <w:sz w:val="22"/>
                <w:szCs w:val="22"/>
                <w:shd w:val="clear" w:color="auto" w:fill="FFFFFF"/>
              </w:rPr>
              <w:t>的</w:t>
            </w:r>
            <w:r w:rsidRPr="00CF6140">
              <w:rPr>
                <w:rFonts w:ascii="微软雅黑" w:eastAsia="微软雅黑" w:hAnsi="微软雅黑"/>
                <w:color w:val="000000" w:themeColor="text1"/>
                <w:sz w:val="22"/>
                <w:szCs w:val="22"/>
                <w:shd w:val="clear" w:color="auto" w:fill="FFFFFF"/>
              </w:rPr>
              <w:t>4A级旅游景区</w:t>
            </w:r>
            <w:r w:rsidR="006D3827">
              <w:rPr>
                <w:rFonts w:ascii="微软雅黑" w:eastAsia="微软雅黑" w:hAnsi="微软雅黑" w:hint="eastAsia"/>
                <w:color w:val="000000" w:themeColor="text1"/>
                <w:sz w:val="22"/>
                <w:szCs w:val="22"/>
                <w:shd w:val="clear" w:color="auto" w:fill="FFFFFF"/>
              </w:rPr>
              <w:t>【</w:t>
            </w:r>
            <w:r w:rsidRPr="006D3827">
              <w:rPr>
                <w:rFonts w:ascii="微软雅黑" w:eastAsia="微软雅黑" w:hAnsi="微软雅黑"/>
                <w:b/>
                <w:color w:val="000000" w:themeColor="text1"/>
                <w:sz w:val="22"/>
                <w:szCs w:val="22"/>
                <w:shd w:val="clear" w:color="auto" w:fill="FFFFFF"/>
              </w:rPr>
              <w:t>五当召</w:t>
            </w:r>
            <w:r w:rsidR="006D3827">
              <w:rPr>
                <w:rFonts w:ascii="微软雅黑" w:eastAsia="微软雅黑" w:hAnsi="微软雅黑" w:hint="eastAsia"/>
                <w:b/>
                <w:color w:val="000000" w:themeColor="text1"/>
                <w:sz w:val="22"/>
                <w:szCs w:val="22"/>
                <w:shd w:val="clear" w:color="auto" w:fill="FFFFFF"/>
              </w:rPr>
              <w:t>】</w:t>
            </w:r>
            <w:r w:rsidRPr="00CF6140">
              <w:rPr>
                <w:rFonts w:ascii="微软雅黑" w:eastAsia="微软雅黑" w:hAnsi="微软雅黑"/>
                <w:color w:val="000000" w:themeColor="text1"/>
                <w:sz w:val="22"/>
                <w:szCs w:val="22"/>
                <w:shd w:val="clear" w:color="auto" w:fill="FFFFFF"/>
              </w:rPr>
              <w:t>。是中国</w:t>
            </w:r>
            <w:hyperlink r:id="rId13" w:history="1">
              <w:r w:rsidRPr="00CF6140">
                <w:rPr>
                  <w:rFonts w:ascii="微软雅黑" w:eastAsia="微软雅黑" w:hAnsi="微软雅黑"/>
                  <w:color w:val="000000" w:themeColor="text1"/>
                  <w:sz w:val="22"/>
                  <w:szCs w:val="22"/>
                  <w:shd w:val="clear" w:color="auto" w:fill="FFFFFF"/>
                </w:rPr>
                <w:t>藏传佛教</w:t>
              </w:r>
            </w:hyperlink>
            <w:r w:rsidRPr="00CF6140">
              <w:rPr>
                <w:rFonts w:ascii="微软雅黑" w:eastAsia="微软雅黑" w:hAnsi="微软雅黑"/>
                <w:color w:val="000000" w:themeColor="text1"/>
                <w:sz w:val="22"/>
                <w:szCs w:val="22"/>
                <w:shd w:val="clear" w:color="auto" w:fill="FFFFFF"/>
              </w:rPr>
              <w:t>的四大名寺之一和内蒙古自治区最大藏传佛教寺院。</w:t>
            </w:r>
            <w:r w:rsidRPr="00CF6140">
              <w:rPr>
                <w:rFonts w:ascii="微软雅黑" w:eastAsia="微软雅黑" w:hAnsi="微软雅黑" w:hint="eastAsia"/>
                <w:color w:val="000000" w:themeColor="text1"/>
                <w:sz w:val="22"/>
                <w:szCs w:val="22"/>
                <w:shd w:val="clear" w:color="auto" w:fill="FFFFFF"/>
              </w:rPr>
              <w:t>让我们一起感受建筑的魅力，在梵音古寺中放松心情。</w:t>
            </w:r>
          </w:p>
          <w:p w:rsidR="003965AD" w:rsidRPr="00CF6140" w:rsidRDefault="003965AD" w:rsidP="00CF22FD">
            <w:pPr>
              <w:spacing w:line="360" w:lineRule="exact"/>
              <w:rPr>
                <w:rFonts w:ascii="微软雅黑" w:eastAsia="微软雅黑" w:hAnsi="微软雅黑"/>
                <w:color w:val="000000" w:themeColor="text1"/>
                <w:sz w:val="22"/>
                <w:szCs w:val="22"/>
                <w:shd w:val="clear" w:color="auto" w:fill="FFFFFF"/>
              </w:rPr>
            </w:pPr>
            <w:r w:rsidRPr="00CF6140">
              <w:rPr>
                <w:rFonts w:ascii="微软雅黑" w:eastAsia="微软雅黑" w:hAnsi="微软雅黑" w:hint="eastAsia"/>
                <w:b/>
                <w:bCs/>
                <w:color w:val="000000" w:themeColor="text1"/>
                <w:sz w:val="22"/>
                <w:szCs w:val="22"/>
                <w:shd w:val="clear" w:color="auto" w:fill="FFFFFF"/>
              </w:rPr>
              <w:t>18:00</w:t>
            </w:r>
            <w:r w:rsidRPr="00CF6140">
              <w:rPr>
                <w:rFonts w:ascii="微软雅黑" w:eastAsia="微软雅黑" w:hAnsi="微软雅黑" w:hint="eastAsia"/>
                <w:color w:val="000000" w:themeColor="text1"/>
                <w:sz w:val="22"/>
                <w:szCs w:val="22"/>
                <w:shd w:val="clear" w:color="auto" w:fill="FFFFFF"/>
              </w:rPr>
              <w:t>晚餐</w:t>
            </w:r>
          </w:p>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20:00入住酒店</w:t>
            </w:r>
          </w:p>
        </w:tc>
        <w:tc>
          <w:tcPr>
            <w:tcW w:w="742" w:type="dxa"/>
          </w:tcPr>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早餐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午餐</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晚餐</w:t>
            </w:r>
          </w:p>
        </w:tc>
        <w:tc>
          <w:tcPr>
            <w:tcW w:w="937" w:type="dxa"/>
          </w:tcPr>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包头</w:t>
            </w:r>
          </w:p>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酒店</w:t>
            </w:r>
          </w:p>
        </w:tc>
      </w:tr>
      <w:tr w:rsidR="003965AD" w:rsidRPr="00CF6140" w:rsidTr="003965AD">
        <w:trPr>
          <w:trHeight w:val="462"/>
        </w:trPr>
        <w:tc>
          <w:tcPr>
            <w:tcW w:w="866" w:type="dxa"/>
          </w:tcPr>
          <w:p w:rsidR="003965AD" w:rsidRPr="00CF6140" w:rsidRDefault="003965AD" w:rsidP="00CF22FD">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D7T</w:t>
            </w:r>
          </w:p>
        </w:tc>
        <w:tc>
          <w:tcPr>
            <w:tcW w:w="7654" w:type="dxa"/>
          </w:tcPr>
          <w:p w:rsidR="003965AD" w:rsidRDefault="003965AD" w:rsidP="006D3827">
            <w:pPr>
              <w:spacing w:line="360" w:lineRule="exact"/>
              <w:rPr>
                <w:rFonts w:ascii="微软雅黑" w:eastAsia="微软雅黑" w:hAnsi="微软雅黑" w:cs="宋体"/>
                <w:b/>
                <w:bCs/>
                <w:color w:val="000000" w:themeColor="text1"/>
                <w:sz w:val="22"/>
                <w:szCs w:val="22"/>
              </w:rPr>
            </w:pPr>
            <w:r w:rsidRPr="00CF6140">
              <w:rPr>
                <w:rFonts w:ascii="微软雅黑" w:eastAsia="微软雅黑" w:hAnsi="微软雅黑" w:cs="宋体" w:hint="eastAsia"/>
                <w:b/>
                <w:bCs/>
                <w:color w:val="000000" w:themeColor="text1"/>
                <w:sz w:val="22"/>
                <w:szCs w:val="22"/>
              </w:rPr>
              <w:t>08：00早餐</w:t>
            </w:r>
          </w:p>
          <w:p w:rsidR="006D3827" w:rsidRPr="006D3827" w:rsidRDefault="006D3827" w:rsidP="006D3827">
            <w:pPr>
              <w:spacing w:line="360" w:lineRule="exact"/>
              <w:rPr>
                <w:rFonts w:ascii="微软雅黑" w:eastAsia="微软雅黑" w:hAnsi="微软雅黑" w:cs="宋体"/>
                <w:bCs/>
                <w:color w:val="000000" w:themeColor="text1"/>
                <w:sz w:val="22"/>
                <w:szCs w:val="22"/>
              </w:rPr>
            </w:pPr>
            <w:r w:rsidRPr="006D3827">
              <w:rPr>
                <w:rFonts w:ascii="微软雅黑" w:eastAsia="微软雅黑" w:hAnsi="微软雅黑" w:cs="宋体" w:hint="eastAsia"/>
                <w:bCs/>
                <w:color w:val="000000" w:themeColor="text1"/>
                <w:sz w:val="22"/>
                <w:szCs w:val="22"/>
              </w:rPr>
              <w:t>结束后返回合肥</w:t>
            </w:r>
          </w:p>
        </w:tc>
        <w:tc>
          <w:tcPr>
            <w:tcW w:w="742" w:type="dxa"/>
          </w:tcPr>
          <w:p w:rsidR="003965AD" w:rsidRPr="00CF6140" w:rsidRDefault="003965AD" w:rsidP="00CF22FD">
            <w:pPr>
              <w:spacing w:line="360" w:lineRule="exact"/>
              <w:rPr>
                <w:rFonts w:ascii="微软雅黑" w:eastAsia="微软雅黑" w:hAnsi="微软雅黑" w:cs="宋体"/>
                <w:color w:val="000000" w:themeColor="text1"/>
                <w:sz w:val="22"/>
                <w:szCs w:val="22"/>
              </w:rPr>
            </w:pPr>
            <w:r w:rsidRPr="00CF6140">
              <w:rPr>
                <w:rFonts w:ascii="微软雅黑" w:eastAsia="微软雅黑" w:hAnsi="微软雅黑" w:cs="宋体" w:hint="eastAsia"/>
                <w:color w:val="000000" w:themeColor="text1"/>
                <w:sz w:val="22"/>
                <w:szCs w:val="22"/>
              </w:rPr>
              <w:t>早餐</w:t>
            </w:r>
          </w:p>
        </w:tc>
        <w:tc>
          <w:tcPr>
            <w:tcW w:w="937" w:type="dxa"/>
          </w:tcPr>
          <w:p w:rsidR="003965AD" w:rsidRPr="00CF6140" w:rsidRDefault="003965AD" w:rsidP="00CF22FD">
            <w:pPr>
              <w:spacing w:line="360" w:lineRule="exact"/>
              <w:rPr>
                <w:rFonts w:ascii="微软雅黑" w:eastAsia="微软雅黑" w:hAnsi="微软雅黑" w:cs="宋体"/>
                <w:color w:val="000000" w:themeColor="text1"/>
                <w:sz w:val="22"/>
                <w:szCs w:val="22"/>
              </w:rPr>
            </w:pPr>
          </w:p>
        </w:tc>
      </w:tr>
    </w:tbl>
    <w:tbl>
      <w:tblPr>
        <w:tblpPr w:leftFromText="180" w:rightFromText="180" w:vertAnchor="text" w:horzAnchor="margin" w:tblpXSpec="center" w:tblpY="177"/>
        <w:tblW w:w="10677"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9"/>
        <w:gridCol w:w="9498"/>
      </w:tblGrid>
      <w:tr w:rsidR="002D345D" w:rsidTr="005F23AB">
        <w:trPr>
          <w:trHeight w:val="557"/>
        </w:trPr>
        <w:tc>
          <w:tcPr>
            <w:tcW w:w="10677" w:type="dxa"/>
            <w:gridSpan w:val="2"/>
            <w:tcBorders>
              <w:top w:val="single" w:sz="4" w:space="0" w:color="auto"/>
              <w:left w:val="single" w:sz="4" w:space="0" w:color="auto"/>
              <w:bottom w:val="single" w:sz="4" w:space="0" w:color="auto"/>
              <w:right w:val="single" w:sz="4" w:space="0" w:color="auto"/>
            </w:tcBorders>
            <w:vAlign w:val="center"/>
          </w:tcPr>
          <w:p w:rsidR="005F23AB" w:rsidRDefault="005F23AB" w:rsidP="005F23AB">
            <w:pPr>
              <w:spacing w:line="400" w:lineRule="exact"/>
              <w:rPr>
                <w:rFonts w:ascii="Arial" w:hAnsi="Arial"/>
                <w:b/>
                <w:color w:val="000000" w:themeColor="text1"/>
                <w:shd w:val="clear" w:color="auto" w:fill="FFFFFF"/>
              </w:rPr>
            </w:pPr>
          </w:p>
          <w:p w:rsidR="002D345D" w:rsidRPr="005F23AB" w:rsidRDefault="002D345D" w:rsidP="005F23AB">
            <w:pPr>
              <w:spacing w:line="400" w:lineRule="exact"/>
              <w:jc w:val="center"/>
              <w:rPr>
                <w:b/>
                <w:color w:val="000000" w:themeColor="text1"/>
                <w:sz w:val="32"/>
                <w:szCs w:val="32"/>
              </w:rPr>
            </w:pPr>
            <w:r w:rsidRPr="005F23AB">
              <w:rPr>
                <w:rFonts w:ascii="Arial" w:hAnsi="Arial" w:hint="eastAsia"/>
                <w:b/>
                <w:color w:val="000000" w:themeColor="text1"/>
                <w:sz w:val="32"/>
                <w:szCs w:val="32"/>
                <w:shd w:val="clear" w:color="auto" w:fill="FFFFFF"/>
              </w:rPr>
              <w:lastRenderedPageBreak/>
              <w:t>接</w:t>
            </w:r>
            <w:r w:rsidRPr="005F23AB">
              <w:rPr>
                <w:rFonts w:ascii="Arial" w:hAnsi="Arial" w:hint="eastAsia"/>
                <w:b/>
                <w:color w:val="000000" w:themeColor="text1"/>
                <w:sz w:val="32"/>
                <w:szCs w:val="32"/>
                <w:shd w:val="clear" w:color="auto" w:fill="FFFFFF"/>
              </w:rPr>
              <w:t xml:space="preserve"> </w:t>
            </w:r>
            <w:r w:rsidRPr="005F23AB">
              <w:rPr>
                <w:rFonts w:ascii="Arial" w:hAnsi="Arial" w:hint="eastAsia"/>
                <w:b/>
                <w:color w:val="000000" w:themeColor="text1"/>
                <w:sz w:val="32"/>
                <w:szCs w:val="32"/>
                <w:shd w:val="clear" w:color="auto" w:fill="FFFFFF"/>
              </w:rPr>
              <w:t>待</w:t>
            </w:r>
            <w:r w:rsidRPr="005F23AB">
              <w:rPr>
                <w:rFonts w:ascii="Arial" w:hAnsi="Arial" w:hint="eastAsia"/>
                <w:b/>
                <w:color w:val="000000" w:themeColor="text1"/>
                <w:sz w:val="32"/>
                <w:szCs w:val="32"/>
                <w:shd w:val="clear" w:color="auto" w:fill="FFFFFF"/>
              </w:rPr>
              <w:t xml:space="preserve"> </w:t>
            </w:r>
            <w:r w:rsidRPr="005F23AB">
              <w:rPr>
                <w:rFonts w:ascii="Arial" w:hAnsi="Arial" w:hint="eastAsia"/>
                <w:b/>
                <w:color w:val="000000" w:themeColor="text1"/>
                <w:sz w:val="32"/>
                <w:szCs w:val="32"/>
                <w:shd w:val="clear" w:color="auto" w:fill="FFFFFF"/>
              </w:rPr>
              <w:t>标</w:t>
            </w:r>
            <w:r w:rsidRPr="005F23AB">
              <w:rPr>
                <w:rFonts w:ascii="Arial" w:hAnsi="Arial" w:hint="eastAsia"/>
                <w:b/>
                <w:color w:val="000000" w:themeColor="text1"/>
                <w:sz w:val="32"/>
                <w:szCs w:val="32"/>
                <w:shd w:val="clear" w:color="auto" w:fill="FFFFFF"/>
              </w:rPr>
              <w:t xml:space="preserve"> </w:t>
            </w:r>
            <w:r w:rsidRPr="005F23AB">
              <w:rPr>
                <w:rFonts w:ascii="Arial" w:hAnsi="Arial" w:hint="eastAsia"/>
                <w:b/>
                <w:color w:val="000000" w:themeColor="text1"/>
                <w:sz w:val="32"/>
                <w:szCs w:val="32"/>
                <w:shd w:val="clear" w:color="auto" w:fill="FFFFFF"/>
              </w:rPr>
              <w:t>准</w:t>
            </w:r>
          </w:p>
        </w:tc>
      </w:tr>
      <w:tr w:rsidR="002D345D" w:rsidTr="002D5EF1">
        <w:trPr>
          <w:trHeight w:val="607"/>
        </w:trPr>
        <w:tc>
          <w:tcPr>
            <w:tcW w:w="1179" w:type="dxa"/>
            <w:tcBorders>
              <w:top w:val="single" w:sz="4" w:space="0" w:color="auto"/>
              <w:left w:val="single" w:sz="4" w:space="0" w:color="auto"/>
              <w:bottom w:val="single" w:sz="4" w:space="0" w:color="auto"/>
              <w:right w:val="single" w:sz="4" w:space="0" w:color="auto"/>
            </w:tcBorders>
            <w:vAlign w:val="center"/>
          </w:tcPr>
          <w:p w:rsidR="002D345D" w:rsidRPr="00EB62D1" w:rsidRDefault="002D345D" w:rsidP="000E4BE2">
            <w:pPr>
              <w:spacing w:line="400" w:lineRule="exact"/>
              <w:jc w:val="center"/>
              <w:rPr>
                <w:sz w:val="22"/>
                <w:szCs w:val="22"/>
              </w:rPr>
            </w:pPr>
            <w:r w:rsidRPr="00EB62D1">
              <w:rPr>
                <w:rFonts w:hint="eastAsia"/>
                <w:sz w:val="22"/>
                <w:szCs w:val="22"/>
              </w:rPr>
              <w:lastRenderedPageBreak/>
              <w:t>交</w:t>
            </w:r>
            <w:r w:rsidRPr="00EB62D1">
              <w:rPr>
                <w:rFonts w:hint="eastAsia"/>
                <w:sz w:val="22"/>
                <w:szCs w:val="22"/>
              </w:rPr>
              <w:t xml:space="preserve">  </w:t>
            </w:r>
            <w:r w:rsidRPr="00EB62D1">
              <w:rPr>
                <w:rFonts w:hint="eastAsia"/>
                <w:sz w:val="22"/>
                <w:szCs w:val="22"/>
              </w:rPr>
              <w:t>通</w:t>
            </w:r>
          </w:p>
        </w:tc>
        <w:tc>
          <w:tcPr>
            <w:tcW w:w="9498" w:type="dxa"/>
            <w:tcBorders>
              <w:top w:val="single" w:sz="4" w:space="0" w:color="auto"/>
              <w:left w:val="single" w:sz="4" w:space="0" w:color="auto"/>
              <w:bottom w:val="single" w:sz="4" w:space="0" w:color="auto"/>
              <w:right w:val="single" w:sz="4" w:space="0" w:color="auto"/>
            </w:tcBorders>
            <w:vAlign w:val="center"/>
          </w:tcPr>
          <w:p w:rsidR="002D345D" w:rsidRDefault="002D345D" w:rsidP="000E4BE2">
            <w:pPr>
              <w:spacing w:line="400" w:lineRule="exact"/>
              <w:rPr>
                <w:color w:val="000000" w:themeColor="text1"/>
                <w:sz w:val="22"/>
                <w:szCs w:val="22"/>
              </w:rPr>
            </w:pPr>
            <w:r w:rsidRPr="00EB62D1">
              <w:rPr>
                <w:rFonts w:hint="eastAsia"/>
                <w:color w:val="000000" w:themeColor="text1"/>
                <w:sz w:val="22"/>
                <w:szCs w:val="22"/>
              </w:rPr>
              <w:t>合肥</w:t>
            </w:r>
            <w:r w:rsidRPr="00EB62D1">
              <w:rPr>
                <w:color w:val="000000" w:themeColor="text1"/>
                <w:sz w:val="22"/>
                <w:szCs w:val="22"/>
              </w:rPr>
              <w:t>—</w:t>
            </w:r>
            <w:r w:rsidRPr="00EB62D1">
              <w:rPr>
                <w:rFonts w:hint="eastAsia"/>
                <w:color w:val="000000" w:themeColor="text1"/>
                <w:sz w:val="22"/>
                <w:szCs w:val="22"/>
              </w:rPr>
              <w:t>北京</w:t>
            </w:r>
            <w:r>
              <w:rPr>
                <w:rFonts w:hint="eastAsia"/>
                <w:color w:val="000000" w:themeColor="text1"/>
                <w:sz w:val="22"/>
                <w:szCs w:val="22"/>
              </w:rPr>
              <w:t xml:space="preserve"> </w:t>
            </w:r>
            <w:r>
              <w:rPr>
                <w:color w:val="000000" w:themeColor="text1"/>
                <w:sz w:val="22"/>
                <w:szCs w:val="22"/>
              </w:rPr>
              <w:t>–</w:t>
            </w:r>
            <w:r>
              <w:rPr>
                <w:rFonts w:hint="eastAsia"/>
                <w:color w:val="000000" w:themeColor="text1"/>
                <w:sz w:val="22"/>
                <w:szCs w:val="22"/>
              </w:rPr>
              <w:t>包头往返转机，</w:t>
            </w:r>
            <w:r w:rsidRPr="00EB62D1">
              <w:rPr>
                <w:rFonts w:hint="eastAsia"/>
                <w:color w:val="000000" w:themeColor="text1"/>
                <w:sz w:val="22"/>
                <w:szCs w:val="22"/>
              </w:rPr>
              <w:t>飞机经济舱</w:t>
            </w:r>
            <w:r w:rsidRPr="00EB62D1">
              <w:rPr>
                <w:rFonts w:hint="eastAsia"/>
                <w:color w:val="000000" w:themeColor="text1"/>
                <w:sz w:val="22"/>
                <w:szCs w:val="22"/>
              </w:rPr>
              <w:t xml:space="preserve"> </w:t>
            </w:r>
            <w:r w:rsidRPr="00EB62D1">
              <w:rPr>
                <w:rFonts w:hint="eastAsia"/>
                <w:color w:val="000000" w:themeColor="text1"/>
                <w:sz w:val="22"/>
                <w:szCs w:val="22"/>
              </w:rPr>
              <w:t>（最终以实际出票为准）</w:t>
            </w:r>
          </w:p>
          <w:p w:rsidR="002D345D" w:rsidRPr="00EB62D1" w:rsidRDefault="002D345D" w:rsidP="002D345D">
            <w:pPr>
              <w:spacing w:line="400" w:lineRule="exact"/>
              <w:rPr>
                <w:color w:val="000000" w:themeColor="text1"/>
                <w:sz w:val="22"/>
                <w:szCs w:val="22"/>
              </w:rPr>
            </w:pPr>
          </w:p>
        </w:tc>
      </w:tr>
      <w:tr w:rsidR="002D345D" w:rsidTr="002D5EF1">
        <w:trPr>
          <w:trHeight w:val="841"/>
        </w:trPr>
        <w:tc>
          <w:tcPr>
            <w:tcW w:w="1179" w:type="dxa"/>
            <w:tcBorders>
              <w:top w:val="single" w:sz="4" w:space="0" w:color="auto"/>
              <w:left w:val="single" w:sz="4" w:space="0" w:color="auto"/>
              <w:bottom w:val="single" w:sz="4" w:space="0" w:color="auto"/>
              <w:right w:val="single" w:sz="4" w:space="0" w:color="auto"/>
            </w:tcBorders>
            <w:vAlign w:val="center"/>
          </w:tcPr>
          <w:p w:rsidR="002D345D" w:rsidRPr="00EB62D1" w:rsidRDefault="002D345D" w:rsidP="000E4BE2">
            <w:pPr>
              <w:spacing w:line="400" w:lineRule="exact"/>
              <w:jc w:val="center"/>
              <w:rPr>
                <w:sz w:val="22"/>
                <w:szCs w:val="22"/>
              </w:rPr>
            </w:pPr>
            <w:r w:rsidRPr="00EB62D1">
              <w:rPr>
                <w:rFonts w:hint="eastAsia"/>
                <w:sz w:val="22"/>
                <w:szCs w:val="22"/>
              </w:rPr>
              <w:t>门</w:t>
            </w:r>
            <w:r w:rsidRPr="00EB62D1">
              <w:rPr>
                <w:rFonts w:hint="eastAsia"/>
                <w:sz w:val="22"/>
                <w:szCs w:val="22"/>
              </w:rPr>
              <w:t xml:space="preserve">  </w:t>
            </w:r>
            <w:r w:rsidRPr="00EB62D1">
              <w:rPr>
                <w:rFonts w:hint="eastAsia"/>
                <w:sz w:val="22"/>
                <w:szCs w:val="22"/>
              </w:rPr>
              <w:t>票</w:t>
            </w:r>
          </w:p>
        </w:tc>
        <w:tc>
          <w:tcPr>
            <w:tcW w:w="9498" w:type="dxa"/>
            <w:tcBorders>
              <w:top w:val="single" w:sz="4" w:space="0" w:color="auto"/>
              <w:left w:val="single" w:sz="4" w:space="0" w:color="auto"/>
              <w:bottom w:val="single" w:sz="4" w:space="0" w:color="auto"/>
              <w:right w:val="single" w:sz="4" w:space="0" w:color="auto"/>
            </w:tcBorders>
            <w:vAlign w:val="center"/>
          </w:tcPr>
          <w:p w:rsidR="002D345D" w:rsidRPr="00EB62D1" w:rsidRDefault="002D5EF1" w:rsidP="000E4BE2">
            <w:pPr>
              <w:widowControl/>
              <w:jc w:val="left"/>
              <w:rPr>
                <w:rFonts w:ascii="宋体" w:hAnsi="宋体" w:cs="宋体"/>
                <w:kern w:val="0"/>
                <w:sz w:val="22"/>
                <w:szCs w:val="22"/>
              </w:rPr>
            </w:pPr>
            <w:r>
              <w:rPr>
                <w:rFonts w:ascii="宋体" w:hint="eastAsia"/>
                <w:color w:val="000000" w:themeColor="text1"/>
                <w:sz w:val="22"/>
                <w:szCs w:val="22"/>
              </w:rPr>
              <w:t>所列景点大门票，自理除外</w:t>
            </w:r>
            <w:r w:rsidR="002D345D" w:rsidRPr="00EB62D1">
              <w:rPr>
                <w:rFonts w:ascii="宋体" w:hint="eastAsia"/>
                <w:color w:val="000000" w:themeColor="text1"/>
                <w:sz w:val="22"/>
                <w:szCs w:val="22"/>
              </w:rPr>
              <w:t xml:space="preserve">                                                            </w:t>
            </w:r>
          </w:p>
        </w:tc>
      </w:tr>
      <w:tr w:rsidR="002D345D" w:rsidTr="002D5EF1">
        <w:trPr>
          <w:trHeight w:val="644"/>
        </w:trPr>
        <w:tc>
          <w:tcPr>
            <w:tcW w:w="1179" w:type="dxa"/>
            <w:tcBorders>
              <w:top w:val="single" w:sz="4" w:space="0" w:color="auto"/>
              <w:left w:val="single" w:sz="4" w:space="0" w:color="auto"/>
              <w:bottom w:val="single" w:sz="4" w:space="0" w:color="auto"/>
              <w:right w:val="single" w:sz="4" w:space="0" w:color="auto"/>
            </w:tcBorders>
            <w:vAlign w:val="center"/>
          </w:tcPr>
          <w:p w:rsidR="002D345D" w:rsidRDefault="002D345D" w:rsidP="000E4BE2">
            <w:pPr>
              <w:spacing w:line="400" w:lineRule="exact"/>
              <w:jc w:val="center"/>
              <w:rPr>
                <w:sz w:val="23"/>
                <w:szCs w:val="23"/>
              </w:rPr>
            </w:pPr>
            <w:r>
              <w:rPr>
                <w:rFonts w:hint="eastAsia"/>
                <w:sz w:val="23"/>
                <w:szCs w:val="23"/>
              </w:rPr>
              <w:t>餐</w:t>
            </w:r>
            <w:r>
              <w:rPr>
                <w:rFonts w:hint="eastAsia"/>
                <w:sz w:val="23"/>
                <w:szCs w:val="23"/>
              </w:rPr>
              <w:t xml:space="preserve">  </w:t>
            </w:r>
            <w:r>
              <w:rPr>
                <w:rFonts w:hint="eastAsia"/>
                <w:sz w:val="23"/>
                <w:szCs w:val="23"/>
              </w:rPr>
              <w:t>饮</w:t>
            </w:r>
          </w:p>
        </w:tc>
        <w:tc>
          <w:tcPr>
            <w:tcW w:w="9498" w:type="dxa"/>
            <w:tcBorders>
              <w:top w:val="single" w:sz="4" w:space="0" w:color="auto"/>
              <w:left w:val="single" w:sz="4" w:space="0" w:color="auto"/>
              <w:bottom w:val="single" w:sz="4" w:space="0" w:color="auto"/>
              <w:right w:val="single" w:sz="4" w:space="0" w:color="auto"/>
            </w:tcBorders>
            <w:vAlign w:val="center"/>
          </w:tcPr>
          <w:p w:rsidR="002D345D" w:rsidRPr="00192FC8" w:rsidRDefault="002D345D" w:rsidP="002D5EF1">
            <w:pPr>
              <w:pStyle w:val="NewNewNewNewNewNewNewNewNewNewNewNewNewNewNewNewNewNewNewNewNewNewNewNewNewNewNewNewNewNewNew"/>
              <w:spacing w:line="400" w:lineRule="exact"/>
              <w:jc w:val="left"/>
              <w:rPr>
                <w:color w:val="000000" w:themeColor="text1"/>
                <w:szCs w:val="21"/>
              </w:rPr>
            </w:pPr>
            <w:r>
              <w:rPr>
                <w:rFonts w:hint="eastAsia"/>
                <w:color w:val="000000" w:themeColor="text1"/>
                <w:szCs w:val="21"/>
              </w:rPr>
              <w:t>含</w:t>
            </w:r>
            <w:r w:rsidR="002D5EF1">
              <w:rPr>
                <w:rFonts w:hint="eastAsia"/>
                <w:color w:val="000000" w:themeColor="text1"/>
                <w:szCs w:val="21"/>
              </w:rPr>
              <w:t>12</w:t>
            </w:r>
            <w:r>
              <w:rPr>
                <w:rFonts w:hint="eastAsia"/>
                <w:color w:val="000000" w:themeColor="text1"/>
                <w:szCs w:val="21"/>
              </w:rPr>
              <w:t>正</w:t>
            </w:r>
            <w:r w:rsidR="002D5EF1">
              <w:rPr>
                <w:rFonts w:hint="eastAsia"/>
                <w:color w:val="000000" w:themeColor="text1"/>
                <w:szCs w:val="21"/>
              </w:rPr>
              <w:t>6</w:t>
            </w:r>
            <w:r>
              <w:rPr>
                <w:rFonts w:hint="eastAsia"/>
                <w:color w:val="000000" w:themeColor="text1"/>
                <w:szCs w:val="21"/>
              </w:rPr>
              <w:t>早，正餐</w:t>
            </w:r>
            <w:proofErr w:type="gramStart"/>
            <w:r>
              <w:rPr>
                <w:rFonts w:hint="eastAsia"/>
                <w:color w:val="000000" w:themeColor="text1"/>
                <w:szCs w:val="21"/>
              </w:rPr>
              <w:t>餐</w:t>
            </w:r>
            <w:proofErr w:type="gramEnd"/>
            <w:r>
              <w:rPr>
                <w:rFonts w:hint="eastAsia"/>
                <w:color w:val="000000" w:themeColor="text1"/>
                <w:szCs w:val="21"/>
              </w:rPr>
              <w:t>标</w:t>
            </w:r>
            <w:r w:rsidR="002D5EF1">
              <w:rPr>
                <w:rFonts w:hint="eastAsia"/>
                <w:color w:val="000000" w:themeColor="text1"/>
                <w:szCs w:val="21"/>
              </w:rPr>
              <w:t>30</w:t>
            </w:r>
            <w:r>
              <w:rPr>
                <w:rFonts w:hint="eastAsia"/>
                <w:color w:val="000000" w:themeColor="text1"/>
                <w:szCs w:val="21"/>
              </w:rPr>
              <w:t>元</w:t>
            </w:r>
            <w:r>
              <w:rPr>
                <w:rFonts w:hint="eastAsia"/>
                <w:color w:val="000000" w:themeColor="text1"/>
                <w:szCs w:val="21"/>
              </w:rPr>
              <w:t>/</w:t>
            </w:r>
            <w:r>
              <w:rPr>
                <w:rFonts w:hint="eastAsia"/>
                <w:color w:val="000000" w:themeColor="text1"/>
                <w:szCs w:val="21"/>
              </w:rPr>
              <w:t>人</w:t>
            </w:r>
          </w:p>
        </w:tc>
      </w:tr>
      <w:tr w:rsidR="002D345D" w:rsidTr="002D5EF1">
        <w:trPr>
          <w:trHeight w:val="615"/>
        </w:trPr>
        <w:tc>
          <w:tcPr>
            <w:tcW w:w="1179" w:type="dxa"/>
            <w:tcBorders>
              <w:top w:val="single" w:sz="4" w:space="0" w:color="auto"/>
              <w:left w:val="single" w:sz="4" w:space="0" w:color="auto"/>
              <w:bottom w:val="single" w:sz="4" w:space="0" w:color="auto"/>
              <w:right w:val="single" w:sz="4" w:space="0" w:color="auto"/>
            </w:tcBorders>
            <w:vAlign w:val="center"/>
          </w:tcPr>
          <w:p w:rsidR="002D345D" w:rsidRDefault="002D345D" w:rsidP="000E4BE2">
            <w:pPr>
              <w:spacing w:line="400" w:lineRule="exact"/>
              <w:jc w:val="center"/>
              <w:rPr>
                <w:sz w:val="23"/>
                <w:szCs w:val="23"/>
              </w:rPr>
            </w:pPr>
            <w:r>
              <w:rPr>
                <w:rFonts w:hint="eastAsia"/>
                <w:sz w:val="23"/>
                <w:szCs w:val="23"/>
              </w:rPr>
              <w:t>住</w:t>
            </w:r>
            <w:r>
              <w:rPr>
                <w:rFonts w:hint="eastAsia"/>
                <w:sz w:val="23"/>
                <w:szCs w:val="23"/>
              </w:rPr>
              <w:t xml:space="preserve">  </w:t>
            </w:r>
            <w:r>
              <w:rPr>
                <w:rFonts w:hint="eastAsia"/>
                <w:sz w:val="23"/>
                <w:szCs w:val="23"/>
              </w:rPr>
              <w:t>宿</w:t>
            </w:r>
          </w:p>
        </w:tc>
        <w:tc>
          <w:tcPr>
            <w:tcW w:w="9498" w:type="dxa"/>
            <w:tcBorders>
              <w:top w:val="single" w:sz="4" w:space="0" w:color="auto"/>
              <w:left w:val="single" w:sz="4" w:space="0" w:color="auto"/>
              <w:bottom w:val="single" w:sz="4" w:space="0" w:color="auto"/>
              <w:right w:val="single" w:sz="4" w:space="0" w:color="auto"/>
            </w:tcBorders>
            <w:vAlign w:val="center"/>
          </w:tcPr>
          <w:p w:rsidR="002D345D" w:rsidRPr="00192FC8" w:rsidRDefault="002D5EF1" w:rsidP="000E4BE2">
            <w:pPr>
              <w:autoSpaceDE w:val="0"/>
              <w:autoSpaceDN w:val="0"/>
              <w:adjustRightInd w:val="0"/>
              <w:snapToGrid w:val="0"/>
              <w:spacing w:line="400" w:lineRule="exact"/>
              <w:ind w:right="18"/>
              <w:jc w:val="left"/>
              <w:rPr>
                <w:rFonts w:ascii="宋体"/>
                <w:color w:val="000000" w:themeColor="text1"/>
              </w:rPr>
            </w:pPr>
            <w:r>
              <w:rPr>
                <w:rFonts w:hint="eastAsia"/>
              </w:rPr>
              <w:t>包头、鄂尔多斯</w:t>
            </w:r>
            <w:proofErr w:type="gramStart"/>
            <w:r>
              <w:rPr>
                <w:rFonts w:hint="eastAsia"/>
              </w:rPr>
              <w:t>酒店双标</w:t>
            </w:r>
            <w:proofErr w:type="gramEnd"/>
            <w:r>
              <w:rPr>
                <w:rFonts w:hint="eastAsia"/>
              </w:rPr>
              <w:t>间，沙漠帐篷住宿，草原蒙古包</w:t>
            </w:r>
            <w:r>
              <w:rPr>
                <w:rFonts w:hint="eastAsia"/>
              </w:rPr>
              <w:t>4</w:t>
            </w:r>
            <w:r>
              <w:rPr>
                <w:rFonts w:hint="eastAsia"/>
              </w:rPr>
              <w:t>人间</w:t>
            </w:r>
          </w:p>
        </w:tc>
      </w:tr>
      <w:tr w:rsidR="002D345D" w:rsidTr="002D5EF1">
        <w:trPr>
          <w:trHeight w:val="618"/>
        </w:trPr>
        <w:tc>
          <w:tcPr>
            <w:tcW w:w="1179" w:type="dxa"/>
            <w:tcBorders>
              <w:top w:val="single" w:sz="4" w:space="0" w:color="auto"/>
              <w:left w:val="single" w:sz="4" w:space="0" w:color="auto"/>
              <w:bottom w:val="single" w:sz="4" w:space="0" w:color="auto"/>
              <w:right w:val="single" w:sz="4" w:space="0" w:color="auto"/>
            </w:tcBorders>
            <w:vAlign w:val="center"/>
          </w:tcPr>
          <w:p w:rsidR="002D345D" w:rsidRDefault="002D345D" w:rsidP="000E4BE2">
            <w:pPr>
              <w:spacing w:line="400" w:lineRule="exact"/>
              <w:jc w:val="center"/>
              <w:rPr>
                <w:sz w:val="23"/>
                <w:szCs w:val="23"/>
              </w:rPr>
            </w:pPr>
            <w:r>
              <w:rPr>
                <w:rFonts w:hint="eastAsia"/>
                <w:sz w:val="23"/>
                <w:szCs w:val="23"/>
              </w:rPr>
              <w:t>导</w:t>
            </w:r>
            <w:r>
              <w:rPr>
                <w:rFonts w:hint="eastAsia"/>
                <w:sz w:val="23"/>
                <w:szCs w:val="23"/>
              </w:rPr>
              <w:t xml:space="preserve">  </w:t>
            </w:r>
            <w:r>
              <w:rPr>
                <w:rFonts w:hint="eastAsia"/>
                <w:sz w:val="23"/>
                <w:szCs w:val="23"/>
              </w:rPr>
              <w:t>游</w:t>
            </w:r>
          </w:p>
        </w:tc>
        <w:tc>
          <w:tcPr>
            <w:tcW w:w="9498" w:type="dxa"/>
            <w:tcBorders>
              <w:top w:val="single" w:sz="4" w:space="0" w:color="auto"/>
              <w:left w:val="single" w:sz="4" w:space="0" w:color="auto"/>
              <w:bottom w:val="single" w:sz="4" w:space="0" w:color="auto"/>
              <w:right w:val="single" w:sz="4" w:space="0" w:color="auto"/>
            </w:tcBorders>
            <w:vAlign w:val="center"/>
          </w:tcPr>
          <w:p w:rsidR="002D345D" w:rsidRPr="00192FC8" w:rsidRDefault="002D345D" w:rsidP="000E4BE2">
            <w:pPr>
              <w:spacing w:line="400" w:lineRule="exact"/>
              <w:jc w:val="left"/>
              <w:rPr>
                <w:rFonts w:ascii="宋体"/>
                <w:color w:val="000000" w:themeColor="text1"/>
              </w:rPr>
            </w:pPr>
            <w:r>
              <w:rPr>
                <w:rFonts w:ascii="宋体" w:hint="eastAsia"/>
                <w:color w:val="000000" w:themeColor="text1"/>
              </w:rPr>
              <w:t>优秀全程陪同导游及地方导游服务</w:t>
            </w:r>
          </w:p>
        </w:tc>
      </w:tr>
      <w:tr w:rsidR="002D345D" w:rsidTr="002D5EF1">
        <w:trPr>
          <w:trHeight w:val="618"/>
        </w:trPr>
        <w:tc>
          <w:tcPr>
            <w:tcW w:w="1179" w:type="dxa"/>
            <w:tcBorders>
              <w:top w:val="single" w:sz="4" w:space="0" w:color="auto"/>
              <w:left w:val="single" w:sz="4" w:space="0" w:color="auto"/>
              <w:bottom w:val="single" w:sz="4" w:space="0" w:color="auto"/>
              <w:right w:val="single" w:sz="4" w:space="0" w:color="auto"/>
            </w:tcBorders>
            <w:vAlign w:val="center"/>
          </w:tcPr>
          <w:p w:rsidR="002D345D" w:rsidRDefault="002D345D" w:rsidP="000E4BE2">
            <w:pPr>
              <w:spacing w:line="400" w:lineRule="exact"/>
              <w:jc w:val="center"/>
              <w:rPr>
                <w:sz w:val="23"/>
                <w:szCs w:val="23"/>
              </w:rPr>
            </w:pPr>
            <w:r>
              <w:rPr>
                <w:rFonts w:hint="eastAsia"/>
                <w:sz w:val="23"/>
                <w:szCs w:val="23"/>
              </w:rPr>
              <w:t>保</w:t>
            </w:r>
            <w:r>
              <w:rPr>
                <w:rFonts w:hint="eastAsia"/>
                <w:sz w:val="23"/>
                <w:szCs w:val="23"/>
              </w:rPr>
              <w:t xml:space="preserve">  </w:t>
            </w:r>
            <w:r>
              <w:rPr>
                <w:rFonts w:hint="eastAsia"/>
                <w:sz w:val="23"/>
                <w:szCs w:val="23"/>
              </w:rPr>
              <w:t>险</w:t>
            </w:r>
          </w:p>
        </w:tc>
        <w:tc>
          <w:tcPr>
            <w:tcW w:w="9498" w:type="dxa"/>
            <w:tcBorders>
              <w:top w:val="single" w:sz="4" w:space="0" w:color="auto"/>
              <w:left w:val="single" w:sz="4" w:space="0" w:color="auto"/>
              <w:bottom w:val="single" w:sz="4" w:space="0" w:color="auto"/>
              <w:right w:val="single" w:sz="4" w:space="0" w:color="auto"/>
            </w:tcBorders>
            <w:vAlign w:val="center"/>
          </w:tcPr>
          <w:p w:rsidR="002D345D" w:rsidRPr="00192FC8" w:rsidRDefault="002D345D" w:rsidP="000E4BE2">
            <w:pPr>
              <w:spacing w:line="400" w:lineRule="exact"/>
              <w:jc w:val="left"/>
              <w:rPr>
                <w:rFonts w:ascii="宋体"/>
                <w:snapToGrid w:val="0"/>
                <w:color w:val="000000" w:themeColor="text1"/>
                <w:kern w:val="0"/>
              </w:rPr>
            </w:pPr>
            <w:r w:rsidRPr="00192FC8">
              <w:rPr>
                <w:rFonts w:ascii="宋体" w:hint="eastAsia"/>
                <w:snapToGrid w:val="0"/>
                <w:color w:val="000000" w:themeColor="text1"/>
                <w:kern w:val="0"/>
              </w:rPr>
              <w:t>提供旅行社责任险（保险总额60万元/人、次）</w:t>
            </w:r>
          </w:p>
          <w:p w:rsidR="002D345D" w:rsidRPr="00192FC8" w:rsidRDefault="002D345D" w:rsidP="000E4BE2">
            <w:pPr>
              <w:spacing w:line="400" w:lineRule="exact"/>
              <w:jc w:val="left"/>
              <w:rPr>
                <w:rFonts w:ascii="宋体"/>
                <w:snapToGrid w:val="0"/>
                <w:color w:val="000000" w:themeColor="text1"/>
                <w:kern w:val="0"/>
              </w:rPr>
            </w:pPr>
            <w:r w:rsidRPr="00192FC8">
              <w:rPr>
                <w:rFonts w:ascii="宋体" w:hint="eastAsia"/>
                <w:snapToGrid w:val="0"/>
                <w:color w:val="000000" w:themeColor="text1"/>
                <w:kern w:val="0"/>
              </w:rPr>
              <w:t>提供旅游人身意外险（最大保额25万元/人）</w:t>
            </w:r>
            <w:r w:rsidRPr="00192FC8">
              <w:rPr>
                <w:rFonts w:ascii="宋体" w:hint="eastAsia"/>
                <w:b/>
                <w:snapToGrid w:val="0"/>
                <w:color w:val="000000" w:themeColor="text1"/>
                <w:kern w:val="0"/>
              </w:rPr>
              <w:t>（提前3天提供电子版出游人员姓名和身份证号码）</w:t>
            </w:r>
          </w:p>
        </w:tc>
      </w:tr>
      <w:tr w:rsidR="002D345D" w:rsidTr="002D5EF1">
        <w:trPr>
          <w:trHeight w:val="560"/>
        </w:trPr>
        <w:tc>
          <w:tcPr>
            <w:tcW w:w="1179" w:type="dxa"/>
            <w:tcBorders>
              <w:top w:val="single" w:sz="4" w:space="0" w:color="auto"/>
              <w:left w:val="single" w:sz="4" w:space="0" w:color="auto"/>
              <w:bottom w:val="single" w:sz="4" w:space="0" w:color="auto"/>
              <w:right w:val="single" w:sz="4" w:space="0" w:color="auto"/>
            </w:tcBorders>
            <w:vAlign w:val="center"/>
          </w:tcPr>
          <w:p w:rsidR="002D345D" w:rsidRDefault="002D345D" w:rsidP="000E4BE2">
            <w:pPr>
              <w:spacing w:line="400" w:lineRule="exact"/>
              <w:jc w:val="center"/>
              <w:rPr>
                <w:sz w:val="23"/>
                <w:szCs w:val="23"/>
              </w:rPr>
            </w:pPr>
            <w:r>
              <w:rPr>
                <w:rFonts w:hint="eastAsia"/>
                <w:sz w:val="23"/>
                <w:szCs w:val="23"/>
              </w:rPr>
              <w:t>其</w:t>
            </w:r>
            <w:r>
              <w:rPr>
                <w:rFonts w:hint="eastAsia"/>
                <w:sz w:val="23"/>
                <w:szCs w:val="23"/>
              </w:rPr>
              <w:t xml:space="preserve">  </w:t>
            </w:r>
            <w:r>
              <w:rPr>
                <w:rFonts w:hint="eastAsia"/>
                <w:sz w:val="23"/>
                <w:szCs w:val="23"/>
              </w:rPr>
              <w:t>他</w:t>
            </w:r>
          </w:p>
        </w:tc>
        <w:tc>
          <w:tcPr>
            <w:tcW w:w="9498" w:type="dxa"/>
            <w:tcBorders>
              <w:top w:val="single" w:sz="4" w:space="0" w:color="auto"/>
              <w:left w:val="single" w:sz="4" w:space="0" w:color="auto"/>
              <w:bottom w:val="single" w:sz="4" w:space="0" w:color="auto"/>
              <w:right w:val="single" w:sz="4" w:space="0" w:color="auto"/>
            </w:tcBorders>
            <w:vAlign w:val="center"/>
          </w:tcPr>
          <w:p w:rsidR="002D345D" w:rsidRDefault="002D345D" w:rsidP="000E4BE2">
            <w:pPr>
              <w:spacing w:line="400" w:lineRule="exact"/>
              <w:rPr>
                <w:sz w:val="23"/>
                <w:szCs w:val="23"/>
              </w:rPr>
            </w:pPr>
            <w:r>
              <w:rPr>
                <w:rFonts w:hint="eastAsia"/>
                <w:sz w:val="23"/>
                <w:szCs w:val="23"/>
              </w:rPr>
              <w:t>全程不进购物店，高品质之旅</w:t>
            </w:r>
          </w:p>
        </w:tc>
      </w:tr>
      <w:tr w:rsidR="002D5EF1" w:rsidTr="002D5EF1">
        <w:trPr>
          <w:trHeight w:val="560"/>
        </w:trPr>
        <w:tc>
          <w:tcPr>
            <w:tcW w:w="1179" w:type="dxa"/>
            <w:tcBorders>
              <w:top w:val="single" w:sz="4" w:space="0" w:color="auto"/>
              <w:left w:val="single" w:sz="4" w:space="0" w:color="auto"/>
              <w:bottom w:val="single" w:sz="4" w:space="0" w:color="auto"/>
              <w:right w:val="single" w:sz="4" w:space="0" w:color="auto"/>
            </w:tcBorders>
            <w:vAlign w:val="center"/>
          </w:tcPr>
          <w:p w:rsidR="002D5EF1" w:rsidRPr="002D5EF1" w:rsidRDefault="002D5EF1" w:rsidP="002D5EF1">
            <w:pPr>
              <w:spacing w:line="360" w:lineRule="exact"/>
              <w:rPr>
                <w:rFonts w:ascii="微软雅黑" w:eastAsia="微软雅黑" w:hAnsi="微软雅黑" w:cs="Times New Roman"/>
                <w:b/>
                <w:color w:val="000000" w:themeColor="text1"/>
                <w:sz w:val="22"/>
                <w:szCs w:val="22"/>
              </w:rPr>
            </w:pPr>
            <w:r w:rsidRPr="002D5EF1">
              <w:rPr>
                <w:rFonts w:ascii="微软雅黑" w:eastAsia="微软雅黑" w:hAnsi="微软雅黑" w:cs="Times New Roman" w:hint="eastAsia"/>
                <w:b/>
                <w:color w:val="000000" w:themeColor="text1"/>
                <w:sz w:val="22"/>
                <w:szCs w:val="22"/>
              </w:rPr>
              <w:t>活动价格</w:t>
            </w:r>
          </w:p>
        </w:tc>
        <w:tc>
          <w:tcPr>
            <w:tcW w:w="9498" w:type="dxa"/>
            <w:tcBorders>
              <w:top w:val="single" w:sz="4" w:space="0" w:color="auto"/>
              <w:left w:val="single" w:sz="4" w:space="0" w:color="auto"/>
              <w:bottom w:val="single" w:sz="4" w:space="0" w:color="auto"/>
              <w:right w:val="single" w:sz="4" w:space="0" w:color="auto"/>
            </w:tcBorders>
            <w:vAlign w:val="center"/>
          </w:tcPr>
          <w:p w:rsidR="002D5EF1" w:rsidRDefault="002D5EF1" w:rsidP="000E4BE2">
            <w:pPr>
              <w:spacing w:line="400" w:lineRule="exact"/>
              <w:rPr>
                <w:sz w:val="23"/>
                <w:szCs w:val="23"/>
              </w:rPr>
            </w:pPr>
            <w:r>
              <w:rPr>
                <w:rFonts w:hint="eastAsia"/>
                <w:sz w:val="23"/>
                <w:szCs w:val="23"/>
              </w:rPr>
              <w:t>亲子</w:t>
            </w:r>
            <w:r>
              <w:rPr>
                <w:rFonts w:hint="eastAsia"/>
                <w:sz w:val="23"/>
                <w:szCs w:val="23"/>
              </w:rPr>
              <w:t xml:space="preserve">1+1 </w:t>
            </w:r>
            <w:r>
              <w:rPr>
                <w:rFonts w:hint="eastAsia"/>
                <w:sz w:val="23"/>
                <w:szCs w:val="23"/>
              </w:rPr>
              <w:t>：</w:t>
            </w:r>
          </w:p>
          <w:p w:rsidR="002D5EF1" w:rsidRDefault="002D5EF1" w:rsidP="000E4BE2">
            <w:pPr>
              <w:spacing w:line="400" w:lineRule="exact"/>
              <w:rPr>
                <w:sz w:val="23"/>
                <w:szCs w:val="23"/>
              </w:rPr>
            </w:pPr>
            <w:r>
              <w:rPr>
                <w:rFonts w:hint="eastAsia"/>
                <w:sz w:val="23"/>
                <w:szCs w:val="23"/>
              </w:rPr>
              <w:t>亲子</w:t>
            </w:r>
            <w:r>
              <w:rPr>
                <w:rFonts w:hint="eastAsia"/>
                <w:sz w:val="23"/>
                <w:szCs w:val="23"/>
              </w:rPr>
              <w:t xml:space="preserve">2+1 </w:t>
            </w:r>
            <w:r>
              <w:rPr>
                <w:rFonts w:hint="eastAsia"/>
                <w:sz w:val="23"/>
                <w:szCs w:val="23"/>
              </w:rPr>
              <w:t>：</w:t>
            </w:r>
          </w:p>
        </w:tc>
      </w:tr>
    </w:tbl>
    <w:p w:rsidR="002D345D" w:rsidRPr="0054510C" w:rsidRDefault="002D345D" w:rsidP="002D345D">
      <w:pPr>
        <w:spacing w:line="400" w:lineRule="exact"/>
      </w:pPr>
    </w:p>
    <w:sectPr w:rsidR="002D345D" w:rsidRPr="0054510C" w:rsidSect="008020AE">
      <w:headerReference w:type="default" r:id="rId14"/>
      <w:footerReference w:type="default" r:id="rId15"/>
      <w:headerReference w:type="first" r:id="rId16"/>
      <w:footerReference w:type="first" r:id="rId17"/>
      <w:pgSz w:w="11906" w:h="16838"/>
      <w:pgMar w:top="1670" w:right="1800" w:bottom="1440" w:left="1800" w:header="851" w:footer="83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D30" w:rsidRDefault="00B75D30" w:rsidP="008020AE">
      <w:r>
        <w:separator/>
      </w:r>
    </w:p>
  </w:endnote>
  <w:endnote w:type="continuationSeparator" w:id="0">
    <w:p w:rsidR="00B75D30" w:rsidRDefault="00B75D30" w:rsidP="008020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方正粗圆简体">
    <w:panose1 w:val="02010601030101010101"/>
    <w:charset w:val="86"/>
    <w:family w:val="auto"/>
    <w:pitch w:val="variable"/>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0AE" w:rsidRDefault="002D6C55">
    <w:pPr>
      <w:pStyle w:val="a4"/>
      <w:tabs>
        <w:tab w:val="clear" w:pos="8306"/>
        <w:tab w:val="right" w:pos="8400"/>
      </w:tabs>
      <w:spacing w:line="240" w:lineRule="exact"/>
      <w:ind w:leftChars="-200" w:left="-420" w:rightChars="-43" w:right="-90"/>
      <w:rPr>
        <w:rFonts w:ascii="微软雅黑" w:eastAsia="微软雅黑" w:hAnsi="微软雅黑" w:cs="微软雅黑"/>
        <w:sz w:val="20"/>
        <w:szCs w:val="20"/>
        <w:lang w:eastAsia="zh-TW"/>
      </w:rPr>
    </w:pPr>
    <w:r>
      <w:rPr>
        <w:rFonts w:ascii="微软雅黑" w:eastAsia="微软雅黑" w:hAnsi="微软雅黑" w:cs="微软雅黑"/>
        <w:noProof/>
        <w:sz w:val="20"/>
        <w:szCs w:val="20"/>
      </w:rPr>
      <w:drawing>
        <wp:anchor distT="0" distB="0" distL="114300" distR="114300" simplePos="0" relativeHeight="251663360" behindDoc="0" locked="0" layoutInCell="1" allowOverlap="1">
          <wp:simplePos x="0" y="0"/>
          <wp:positionH relativeFrom="column">
            <wp:posOffset>5533390</wp:posOffset>
          </wp:positionH>
          <wp:positionV relativeFrom="paragraph">
            <wp:posOffset>-127635</wp:posOffset>
          </wp:positionV>
          <wp:extent cx="647065" cy="647065"/>
          <wp:effectExtent l="19050" t="0" r="635" b="0"/>
          <wp:wrapNone/>
          <wp:docPr id="3" name="图片框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框 11"/>
                  <pic:cNvPicPr>
                    <a:picLocks noChangeAspect="1" noChangeArrowheads="1"/>
                  </pic:cNvPicPr>
                </pic:nvPicPr>
                <pic:blipFill>
                  <a:blip r:embed="rId1"/>
                  <a:srcRect/>
                  <a:stretch>
                    <a:fillRect/>
                  </a:stretch>
                </pic:blipFill>
                <pic:spPr bwMode="auto">
                  <a:xfrm>
                    <a:off x="0" y="0"/>
                    <a:ext cx="647065" cy="647065"/>
                  </a:xfrm>
                  <a:prstGeom prst="rect">
                    <a:avLst/>
                  </a:prstGeom>
                  <a:noFill/>
                  <a:ln w="9525">
                    <a:noFill/>
                    <a:miter lim="800000"/>
                    <a:headEnd/>
                    <a:tailEnd/>
                  </a:ln>
                </pic:spPr>
              </pic:pic>
            </a:graphicData>
          </a:graphic>
        </wp:anchor>
      </w:drawing>
    </w:r>
    <w:r>
      <w:rPr>
        <w:rFonts w:ascii="微软雅黑" w:eastAsia="微软雅黑" w:hAnsi="微软雅黑" w:cs="微软雅黑"/>
        <w:noProof/>
      </w:rPr>
      <w:drawing>
        <wp:anchor distT="0" distB="0" distL="114300" distR="114300" simplePos="0" relativeHeight="251662336" behindDoc="0" locked="0" layoutInCell="1" allowOverlap="1">
          <wp:simplePos x="0" y="0"/>
          <wp:positionH relativeFrom="column">
            <wp:posOffset>-918210</wp:posOffset>
          </wp:positionH>
          <wp:positionV relativeFrom="paragraph">
            <wp:posOffset>22860</wp:posOffset>
          </wp:positionV>
          <wp:extent cx="621030" cy="495300"/>
          <wp:effectExtent l="19050" t="0" r="0" b="0"/>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2"/>
                  <a:srcRect/>
                  <a:stretch>
                    <a:fillRect/>
                  </a:stretch>
                </pic:blipFill>
                <pic:spPr bwMode="auto">
                  <a:xfrm>
                    <a:off x="0" y="0"/>
                    <a:ext cx="621030" cy="495300"/>
                  </a:xfrm>
                  <a:prstGeom prst="rect">
                    <a:avLst/>
                  </a:prstGeom>
                  <a:noFill/>
                  <a:ln w="9525">
                    <a:noFill/>
                    <a:miter lim="800000"/>
                    <a:headEnd/>
                    <a:tailEnd/>
                  </a:ln>
                </pic:spPr>
              </pic:pic>
            </a:graphicData>
          </a:graphic>
        </wp:anchor>
      </w:drawing>
    </w:r>
    <w:r w:rsidR="000C7C01">
      <w:rPr>
        <w:rFonts w:ascii="微软雅黑" w:eastAsia="微软雅黑" w:hAnsi="微软雅黑" w:cs="微软雅黑" w:hint="eastAsia"/>
        <w:b/>
        <w:bCs/>
        <w:sz w:val="20"/>
        <w:szCs w:val="20"/>
      </w:rPr>
      <w:t>安徽</w:t>
    </w:r>
    <w:r w:rsidR="000C7C01">
      <w:rPr>
        <w:rFonts w:ascii="微软雅黑" w:eastAsia="微软雅黑" w:hAnsi="微软雅黑" w:cs="微软雅黑" w:hint="eastAsia"/>
        <w:b/>
        <w:bCs/>
        <w:sz w:val="20"/>
        <w:szCs w:val="20"/>
        <w:lang w:eastAsia="zh-TW"/>
      </w:rPr>
      <w:t>万达</w:t>
    </w:r>
    <w:r w:rsidR="000C7C01">
      <w:rPr>
        <w:rFonts w:ascii="微软雅黑" w:eastAsia="微软雅黑" w:hAnsi="微软雅黑" w:cs="微软雅黑" w:hint="eastAsia"/>
        <w:b/>
        <w:bCs/>
        <w:sz w:val="20"/>
        <w:szCs w:val="20"/>
      </w:rPr>
      <w:t>环球国际旅行社</w:t>
    </w:r>
    <w:r w:rsidR="000C7C01">
      <w:rPr>
        <w:rFonts w:ascii="微软雅黑" w:eastAsia="微软雅黑" w:hAnsi="微软雅黑" w:cs="微软雅黑" w:hint="eastAsia"/>
        <w:b/>
        <w:bCs/>
        <w:sz w:val="16"/>
        <w:szCs w:val="16"/>
      </w:rPr>
      <w:t xml:space="preserve"> AN HUI WANDA GLOBAL INTERNATIONAL TRAVEL CO., LTD. </w:t>
    </w:r>
    <w:r w:rsidR="000C7C01">
      <w:rPr>
        <w:rFonts w:ascii="微软雅黑" w:eastAsia="微软雅黑" w:hAnsi="微软雅黑" w:cs="微软雅黑" w:hint="eastAsia"/>
        <w:b/>
        <w:bCs/>
        <w:sz w:val="20"/>
        <w:szCs w:val="20"/>
      </w:rPr>
      <w:t xml:space="preserve">   </w:t>
    </w:r>
    <w:r w:rsidR="000C7C01">
      <w:rPr>
        <w:rFonts w:ascii="微软雅黑" w:eastAsia="微软雅黑" w:hAnsi="微软雅黑" w:cs="微软雅黑" w:hint="eastAsia"/>
        <w:sz w:val="20"/>
        <w:szCs w:val="20"/>
      </w:rPr>
      <w:t xml:space="preserve"> </w:t>
    </w:r>
    <w:r>
      <w:rPr>
        <w:rFonts w:ascii="微软雅黑" w:eastAsia="微软雅黑" w:hAnsi="微软雅黑" w:cs="微软雅黑"/>
        <w:noProof/>
        <w:sz w:val="20"/>
        <w:szCs w:val="20"/>
      </w:rPr>
      <w:drawing>
        <wp:anchor distT="0" distB="0" distL="114300" distR="114300" simplePos="0" relativeHeight="251659264" behindDoc="1" locked="0" layoutInCell="1" allowOverlap="1">
          <wp:simplePos x="0" y="0"/>
          <wp:positionH relativeFrom="column">
            <wp:posOffset>4940935</wp:posOffset>
          </wp:positionH>
          <wp:positionV relativeFrom="paragraph">
            <wp:posOffset>-66675</wp:posOffset>
          </wp:positionV>
          <wp:extent cx="582295" cy="582295"/>
          <wp:effectExtent l="19050" t="0" r="8255" b="0"/>
          <wp:wrapNone/>
          <wp:docPr id="1" name="图片框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框 1041"/>
                  <pic:cNvPicPr>
                    <a:picLocks noChangeAspect="1" noChangeArrowheads="1"/>
                  </pic:cNvPicPr>
                </pic:nvPicPr>
                <pic:blipFill>
                  <a:blip r:embed="rId3"/>
                  <a:srcRect/>
                  <a:stretch>
                    <a:fillRect/>
                  </a:stretch>
                </pic:blipFill>
                <pic:spPr bwMode="auto">
                  <a:xfrm>
                    <a:off x="0" y="0"/>
                    <a:ext cx="582295" cy="582295"/>
                  </a:xfrm>
                  <a:prstGeom prst="rect">
                    <a:avLst/>
                  </a:prstGeom>
                  <a:noFill/>
                  <a:ln w="9525">
                    <a:noFill/>
                    <a:miter lim="800000"/>
                    <a:headEnd/>
                    <a:tailEnd/>
                  </a:ln>
                </pic:spPr>
              </pic:pic>
            </a:graphicData>
          </a:graphic>
        </wp:anchor>
      </w:drawing>
    </w:r>
  </w:p>
  <w:p w:rsidR="008020AE" w:rsidRDefault="000C7C01">
    <w:pPr>
      <w:pStyle w:val="a4"/>
      <w:tabs>
        <w:tab w:val="clear" w:pos="8306"/>
        <w:tab w:val="right" w:pos="8400"/>
      </w:tabs>
      <w:spacing w:line="240" w:lineRule="exact"/>
      <w:ind w:leftChars="-200" w:left="-420" w:rightChars="-43" w:right="-90"/>
      <w:rPr>
        <w:rFonts w:ascii="微软雅黑" w:eastAsia="微软雅黑" w:hAnsi="微软雅黑" w:cs="微软雅黑"/>
        <w:sz w:val="20"/>
        <w:szCs w:val="20"/>
      </w:rPr>
    </w:pPr>
    <w:r>
      <w:rPr>
        <w:rFonts w:ascii="微软雅黑" w:eastAsia="微软雅黑" w:hAnsi="微软雅黑" w:cs="微软雅黑" w:hint="eastAsia"/>
        <w:sz w:val="20"/>
        <w:szCs w:val="20"/>
      </w:rPr>
      <w:t>国家特许经营出国(境)游/指定台湾组团社                      许可证号：L</w:t>
    </w:r>
    <w:proofErr w:type="gramStart"/>
    <w:r>
      <w:rPr>
        <w:rFonts w:ascii="微软雅黑" w:eastAsia="微软雅黑" w:hAnsi="微软雅黑" w:cs="微软雅黑" w:hint="eastAsia"/>
        <w:sz w:val="20"/>
        <w:szCs w:val="20"/>
      </w:rPr>
      <w:t>:AH:CJ00008</w:t>
    </w:r>
    <w:proofErr w:type="gramEnd"/>
  </w:p>
  <w:p w:rsidR="008020AE" w:rsidRDefault="000C7C01">
    <w:pPr>
      <w:pStyle w:val="a4"/>
      <w:tabs>
        <w:tab w:val="clear" w:pos="8306"/>
        <w:tab w:val="right" w:pos="8400"/>
      </w:tabs>
      <w:spacing w:line="240" w:lineRule="exact"/>
      <w:ind w:leftChars="-200" w:left="-420" w:rightChars="-43" w:right="-90"/>
      <w:rPr>
        <w:rFonts w:eastAsia="幼圆" w:cs="Times New Roman"/>
        <w:sz w:val="20"/>
        <w:szCs w:val="20"/>
      </w:rPr>
    </w:pPr>
    <w:r>
      <w:rPr>
        <w:rFonts w:ascii="微软雅黑" w:eastAsia="微软雅黑" w:hAnsi="微软雅黑" w:cs="微软雅黑" w:hint="eastAsia"/>
        <w:sz w:val="20"/>
        <w:szCs w:val="20"/>
      </w:rPr>
      <w:t>总部地址：合肥市马鞍山南路世纪阳光大厦</w:t>
    </w:r>
    <w:r>
      <w:rPr>
        <w:rFonts w:ascii="微软雅黑" w:eastAsia="微软雅黑" w:hAnsi="微软雅黑" w:cs="微软雅黑" w:hint="eastAsia"/>
        <w:sz w:val="20"/>
        <w:szCs w:val="20"/>
        <w:lang w:eastAsia="zh-TW"/>
      </w:rPr>
      <w:t>十一</w:t>
    </w:r>
    <w:r>
      <w:rPr>
        <w:rFonts w:ascii="微软雅黑" w:eastAsia="微软雅黑" w:hAnsi="微软雅黑" w:cs="微软雅黑" w:hint="eastAsia"/>
        <w:sz w:val="20"/>
        <w:szCs w:val="20"/>
      </w:rPr>
      <w:t>楼 0551-62722622/2556   www.xzxt.net</w:t>
    </w:r>
  </w:p>
  <w:p w:rsidR="008020AE" w:rsidRDefault="008020AE">
    <w:pPr>
      <w:pStyle w:val="a4"/>
      <w:tabs>
        <w:tab w:val="clear" w:pos="8306"/>
        <w:tab w:val="right" w:pos="8400"/>
      </w:tabs>
      <w:ind w:leftChars="67" w:left="141" w:rightChars="-44" w:right="-92"/>
      <w:rPr>
        <w:rFonts w:eastAsia="幼圆" w:cs="Times New Roman"/>
        <w:sz w:val="20"/>
        <w:szCs w:val="20"/>
      </w:rPr>
    </w:pPr>
  </w:p>
  <w:p w:rsidR="008020AE" w:rsidRDefault="008020AE">
    <w:pPr>
      <w:pStyle w:val="a4"/>
      <w:tabs>
        <w:tab w:val="clear" w:pos="8306"/>
        <w:tab w:val="right" w:pos="8931"/>
      </w:tabs>
      <w:ind w:leftChars="67" w:left="141" w:rightChars="-297" w:right="-624"/>
      <w:rPr>
        <w:rFonts w:eastAsia="幼圆" w:cs="Times New Roman"/>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0AE" w:rsidRDefault="008020AE">
    <w:pPr>
      <w:autoSpaceDE w:val="0"/>
      <w:autoSpaceDN w:val="0"/>
      <w:adjustRightInd w:val="0"/>
      <w:jc w:val="left"/>
      <w:rPr>
        <w:rFonts w:ascii="Times New Roman" w:hAnsi="Times New Roman" w:cs="Times New Roman"/>
        <w:kern w:val="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D30" w:rsidRDefault="00B75D30" w:rsidP="008020AE">
      <w:r>
        <w:separator/>
      </w:r>
    </w:p>
  </w:footnote>
  <w:footnote w:type="continuationSeparator" w:id="0">
    <w:p w:rsidR="00B75D30" w:rsidRDefault="00B75D30" w:rsidP="008020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0AE" w:rsidRDefault="000A751A">
    <w:pPr>
      <w:pStyle w:val="a5"/>
      <w:pBdr>
        <w:bottom w:val="single" w:sz="6" w:space="9" w:color="auto"/>
      </w:pBdr>
      <w:tabs>
        <w:tab w:val="clear" w:pos="8306"/>
        <w:tab w:val="right" w:pos="8931"/>
      </w:tabs>
      <w:ind w:leftChars="-337" w:left="-708" w:rightChars="-297" w:right="-624"/>
      <w:jc w:val="right"/>
      <w:rPr>
        <w:rFonts w:ascii="方正粗圆简体" w:eastAsia="方正粗圆简体" w:cs="Times New Roman"/>
        <w:sz w:val="30"/>
        <w:szCs w:val="30"/>
        <w:lang w:eastAsia="zh-TW"/>
      </w:rPr>
    </w:pPr>
    <w:r w:rsidRPr="000A751A">
      <w:pict>
        <v:oval id="椭圆 3" o:spid="_x0000_s2054" style="position:absolute;left:0;text-align:left;margin-left:531.5pt;margin-top:210.45pt;width:37.6pt;height:37.6pt;z-index:251660288;mso-position-horizontal-relative:page;mso-position-vertical-relative:page" o:preferrelative="t" fillcolor="#9bbb59" stroked="f">
          <o:lock v:ext="edit" aspectratio="t"/>
          <v:textbox inset="0,,0">
            <w:txbxContent>
              <w:p w:rsidR="008020AE" w:rsidRDefault="000A751A">
                <w:pPr>
                  <w:rPr>
                    <w:rStyle w:val="a7"/>
                    <w:color w:val="FFFFFF"/>
                    <w:sz w:val="21"/>
                    <w:szCs w:val="21"/>
                  </w:rPr>
                </w:pPr>
                <w:r>
                  <w:rPr>
                    <w:rFonts w:cs="Times New Roman"/>
                  </w:rPr>
                  <w:fldChar w:fldCharType="begin"/>
                </w:r>
                <w:r w:rsidR="000C7C01">
                  <w:rPr>
                    <w:rFonts w:cs="Times New Roman"/>
                  </w:rPr>
                  <w:instrText xml:space="preserve"> PAGE    \* MERGEFORMAT </w:instrText>
                </w:r>
                <w:r>
                  <w:rPr>
                    <w:rFonts w:cs="Times New Roman"/>
                  </w:rPr>
                  <w:fldChar w:fldCharType="separate"/>
                </w:r>
                <w:r w:rsidR="006118A3" w:rsidRPr="006118A3">
                  <w:rPr>
                    <w:noProof/>
                  </w:rPr>
                  <w:t>5</w:t>
                </w:r>
                <w:r>
                  <w:rPr>
                    <w:rFonts w:cs="Times New Roman"/>
                  </w:rPr>
                  <w:fldChar w:fldCharType="end"/>
                </w:r>
              </w:p>
            </w:txbxContent>
          </v:textbox>
          <w10:wrap anchorx="page" anchory="page"/>
        </v:oval>
      </w:pict>
    </w:r>
    <w:r w:rsidR="002D6C55">
      <w:rPr>
        <w:noProof/>
      </w:rPr>
      <w:drawing>
        <wp:anchor distT="0" distB="0" distL="114300" distR="114300" simplePos="0" relativeHeight="251661312" behindDoc="0" locked="0" layoutInCell="1" allowOverlap="1">
          <wp:simplePos x="0" y="0"/>
          <wp:positionH relativeFrom="column">
            <wp:posOffset>-504825</wp:posOffset>
          </wp:positionH>
          <wp:positionV relativeFrom="paragraph">
            <wp:posOffset>-178435</wp:posOffset>
          </wp:positionV>
          <wp:extent cx="2066925" cy="723900"/>
          <wp:effectExtent l="0" t="0" r="9525" b="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
                  <a:srcRect/>
                  <a:stretch>
                    <a:fillRect/>
                  </a:stretch>
                </pic:blipFill>
                <pic:spPr bwMode="auto">
                  <a:xfrm>
                    <a:off x="0" y="0"/>
                    <a:ext cx="2066925" cy="723900"/>
                  </a:xfrm>
                  <a:prstGeom prst="rect">
                    <a:avLst/>
                  </a:prstGeom>
                  <a:noFill/>
                  <a:ln w="9525">
                    <a:noFill/>
                    <a:miter lim="800000"/>
                    <a:headEnd/>
                    <a:tailEnd/>
                  </a:ln>
                </pic:spPr>
              </pic:pic>
            </a:graphicData>
          </a:graphic>
        </wp:anchor>
      </w:drawing>
    </w:r>
    <w:r w:rsidR="002D6C55">
      <w:rPr>
        <w:noProof/>
      </w:rPr>
      <w:drawing>
        <wp:anchor distT="0" distB="0" distL="114300" distR="114300" simplePos="0" relativeHeight="251658240" behindDoc="1" locked="0" layoutInCell="1" allowOverlap="1">
          <wp:simplePos x="0" y="0"/>
          <wp:positionH relativeFrom="column">
            <wp:posOffset>4333875</wp:posOffset>
          </wp:positionH>
          <wp:positionV relativeFrom="paragraph">
            <wp:posOffset>-1597660</wp:posOffset>
          </wp:positionV>
          <wp:extent cx="3143250" cy="3362325"/>
          <wp:effectExtent l="19050" t="0" r="0" b="0"/>
          <wp:wrapNone/>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2"/>
                  <a:srcRect/>
                  <a:stretch>
                    <a:fillRect/>
                  </a:stretch>
                </pic:blipFill>
                <pic:spPr bwMode="auto">
                  <a:xfrm>
                    <a:off x="0" y="0"/>
                    <a:ext cx="3143250" cy="3362325"/>
                  </a:xfrm>
                  <a:prstGeom prst="rect">
                    <a:avLst/>
                  </a:prstGeom>
                  <a:noFill/>
                  <a:ln w="9525">
                    <a:noFill/>
                    <a:miter lim="800000"/>
                    <a:headEnd/>
                    <a:tailEnd/>
                  </a:ln>
                </pic:spPr>
              </pic:pic>
            </a:graphicData>
          </a:graphic>
        </wp:anchor>
      </w:drawing>
    </w:r>
    <w:r w:rsidR="000C7C01">
      <w:rPr>
        <w:rFonts w:ascii="方正粗圆简体" w:eastAsia="方正粗圆简体" w:cs="Times New Roman" w:hint="eastAsia"/>
        <w:sz w:val="30"/>
        <w:szCs w:val="30"/>
      </w:rPr>
      <w:t>中国</w:t>
    </w:r>
    <w:proofErr w:type="gramStart"/>
    <w:r w:rsidR="000C7C01">
      <w:rPr>
        <w:rFonts w:ascii="方正粗圆简体" w:eastAsia="方正粗圆简体" w:cs="Times New Roman" w:hint="eastAsia"/>
        <w:sz w:val="30"/>
        <w:szCs w:val="30"/>
        <w:lang w:eastAsia="zh-TW"/>
      </w:rPr>
      <w:t>研</w:t>
    </w:r>
    <w:proofErr w:type="gramEnd"/>
    <w:r w:rsidR="000C7C01">
      <w:rPr>
        <w:rFonts w:ascii="方正粗圆简体" w:eastAsia="方正粗圆简体" w:cs="Times New Roman" w:hint="eastAsia"/>
        <w:sz w:val="30"/>
        <w:szCs w:val="30"/>
        <w:lang w:eastAsia="zh-TW"/>
      </w:rPr>
      <w:t>学第一品牌</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0AE" w:rsidRDefault="008020AE">
    <w:pPr>
      <w:autoSpaceDE w:val="0"/>
      <w:autoSpaceDN w:val="0"/>
      <w:adjustRightInd w:val="0"/>
      <w:jc w:val="left"/>
      <w:rPr>
        <w:rFonts w:ascii="Times New Roman" w:hAnsi="Times New Roman" w:cs="Times New Roman"/>
        <w:kern w:val="0"/>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76FC"/>
    <w:multiLevelType w:val="multilevel"/>
    <w:tmpl w:val="010376FC"/>
    <w:lvl w:ilvl="0">
      <w:start w:val="6"/>
      <w:numFmt w:val="japaneseCounting"/>
      <w:lvlText w:val="%1、"/>
      <w:lvlJc w:val="left"/>
      <w:pPr>
        <w:ind w:left="630" w:hanging="510"/>
      </w:pPr>
      <w:rPr>
        <w:rFonts w:hint="default"/>
        <w:sz w:val="24"/>
      </w:rPr>
    </w:lvl>
    <w:lvl w:ilvl="1" w:tentative="1">
      <w:start w:val="1"/>
      <w:numFmt w:val="lowerLetter"/>
      <w:lvlText w:val="%2)"/>
      <w:lvlJc w:val="left"/>
      <w:pPr>
        <w:ind w:left="960" w:hanging="420"/>
      </w:pPr>
    </w:lvl>
    <w:lvl w:ilvl="2" w:tentative="1">
      <w:start w:val="1"/>
      <w:numFmt w:val="lowerRoman"/>
      <w:lvlText w:val="%3."/>
      <w:lvlJc w:val="right"/>
      <w:pPr>
        <w:ind w:left="1380" w:hanging="420"/>
      </w:pPr>
    </w:lvl>
    <w:lvl w:ilvl="3" w:tentative="1">
      <w:start w:val="1"/>
      <w:numFmt w:val="decimal"/>
      <w:lvlText w:val="%4."/>
      <w:lvlJc w:val="left"/>
      <w:pPr>
        <w:ind w:left="1800" w:hanging="420"/>
      </w:pPr>
    </w:lvl>
    <w:lvl w:ilvl="4" w:tentative="1">
      <w:start w:val="1"/>
      <w:numFmt w:val="lowerLetter"/>
      <w:lvlText w:val="%5)"/>
      <w:lvlJc w:val="left"/>
      <w:pPr>
        <w:ind w:left="2220" w:hanging="420"/>
      </w:pPr>
    </w:lvl>
    <w:lvl w:ilvl="5" w:tentative="1">
      <w:start w:val="1"/>
      <w:numFmt w:val="lowerRoman"/>
      <w:lvlText w:val="%6."/>
      <w:lvlJc w:val="right"/>
      <w:pPr>
        <w:ind w:left="2640" w:hanging="420"/>
      </w:pPr>
    </w:lvl>
    <w:lvl w:ilvl="6" w:tentative="1">
      <w:start w:val="1"/>
      <w:numFmt w:val="decimal"/>
      <w:lvlText w:val="%7."/>
      <w:lvlJc w:val="left"/>
      <w:pPr>
        <w:ind w:left="3060" w:hanging="420"/>
      </w:pPr>
    </w:lvl>
    <w:lvl w:ilvl="7" w:tentative="1">
      <w:start w:val="1"/>
      <w:numFmt w:val="lowerLetter"/>
      <w:lvlText w:val="%8)"/>
      <w:lvlJc w:val="left"/>
      <w:pPr>
        <w:ind w:left="3480" w:hanging="420"/>
      </w:pPr>
    </w:lvl>
    <w:lvl w:ilvl="8" w:tentative="1">
      <w:start w:val="1"/>
      <w:numFmt w:val="lowerRoman"/>
      <w:lvlText w:val="%9."/>
      <w:lvlJc w:val="right"/>
      <w:pPr>
        <w:ind w:left="3900" w:hanging="420"/>
      </w:pPr>
    </w:lvl>
  </w:abstractNum>
  <w:abstractNum w:abstractNumId="1">
    <w:nsid w:val="08FD0D08"/>
    <w:multiLevelType w:val="multilevel"/>
    <w:tmpl w:val="08FD0D08"/>
    <w:lvl w:ilvl="0">
      <w:start w:val="1"/>
      <w:numFmt w:val="bullet"/>
      <w:lvlText w:val=""/>
      <w:lvlJc w:val="left"/>
      <w:pPr>
        <w:tabs>
          <w:tab w:val="left" w:pos="0"/>
        </w:tabs>
        <w:ind w:left="420" w:hanging="420"/>
      </w:pPr>
      <w:rPr>
        <w:rFonts w:ascii="Wingdings" w:hAnsi="Wingdings" w:hint="default"/>
      </w:rPr>
    </w:lvl>
    <w:lvl w:ilvl="1" w:tentative="1">
      <w:start w:val="1"/>
      <w:numFmt w:val="bullet"/>
      <w:lvlText w:val=""/>
      <w:lvlJc w:val="left"/>
      <w:pPr>
        <w:tabs>
          <w:tab w:val="left" w:pos="0"/>
        </w:tabs>
        <w:ind w:left="840" w:hanging="420"/>
      </w:pPr>
      <w:rPr>
        <w:rFonts w:ascii="Wingdings" w:hAnsi="Wingdings" w:hint="default"/>
      </w:rPr>
    </w:lvl>
    <w:lvl w:ilvl="2" w:tentative="1">
      <w:start w:val="1"/>
      <w:numFmt w:val="bullet"/>
      <w:lvlText w:val=""/>
      <w:lvlJc w:val="left"/>
      <w:pPr>
        <w:tabs>
          <w:tab w:val="left" w:pos="0"/>
        </w:tabs>
        <w:ind w:left="1260" w:hanging="420"/>
      </w:pPr>
      <w:rPr>
        <w:rFonts w:ascii="Wingdings" w:hAnsi="Wingdings" w:hint="default"/>
      </w:rPr>
    </w:lvl>
    <w:lvl w:ilvl="3" w:tentative="1">
      <w:start w:val="1"/>
      <w:numFmt w:val="bullet"/>
      <w:lvlText w:val=""/>
      <w:lvlJc w:val="left"/>
      <w:pPr>
        <w:tabs>
          <w:tab w:val="left" w:pos="0"/>
        </w:tabs>
        <w:ind w:left="1680" w:hanging="420"/>
      </w:pPr>
      <w:rPr>
        <w:rFonts w:ascii="Wingdings" w:hAnsi="Wingdings" w:hint="default"/>
      </w:rPr>
    </w:lvl>
    <w:lvl w:ilvl="4" w:tentative="1">
      <w:start w:val="1"/>
      <w:numFmt w:val="bullet"/>
      <w:lvlText w:val=""/>
      <w:lvlJc w:val="left"/>
      <w:pPr>
        <w:tabs>
          <w:tab w:val="left" w:pos="0"/>
        </w:tabs>
        <w:ind w:left="2100" w:hanging="420"/>
      </w:pPr>
      <w:rPr>
        <w:rFonts w:ascii="Wingdings" w:hAnsi="Wingdings" w:hint="default"/>
      </w:rPr>
    </w:lvl>
    <w:lvl w:ilvl="5" w:tentative="1">
      <w:start w:val="1"/>
      <w:numFmt w:val="bullet"/>
      <w:lvlText w:val=""/>
      <w:lvlJc w:val="left"/>
      <w:pPr>
        <w:tabs>
          <w:tab w:val="left" w:pos="0"/>
        </w:tabs>
        <w:ind w:left="2520" w:hanging="420"/>
      </w:pPr>
      <w:rPr>
        <w:rFonts w:ascii="Wingdings" w:hAnsi="Wingdings" w:hint="default"/>
      </w:rPr>
    </w:lvl>
    <w:lvl w:ilvl="6" w:tentative="1">
      <w:start w:val="1"/>
      <w:numFmt w:val="bullet"/>
      <w:lvlText w:val=""/>
      <w:lvlJc w:val="left"/>
      <w:pPr>
        <w:tabs>
          <w:tab w:val="left" w:pos="0"/>
        </w:tabs>
        <w:ind w:left="2940" w:hanging="420"/>
      </w:pPr>
      <w:rPr>
        <w:rFonts w:ascii="Wingdings" w:hAnsi="Wingdings" w:hint="default"/>
      </w:rPr>
    </w:lvl>
    <w:lvl w:ilvl="7" w:tentative="1">
      <w:start w:val="1"/>
      <w:numFmt w:val="bullet"/>
      <w:lvlText w:val=""/>
      <w:lvlJc w:val="left"/>
      <w:pPr>
        <w:tabs>
          <w:tab w:val="left" w:pos="0"/>
        </w:tabs>
        <w:ind w:left="3360" w:hanging="420"/>
      </w:pPr>
      <w:rPr>
        <w:rFonts w:ascii="Wingdings" w:hAnsi="Wingdings" w:hint="default"/>
      </w:rPr>
    </w:lvl>
    <w:lvl w:ilvl="8" w:tentative="1">
      <w:start w:val="1"/>
      <w:numFmt w:val="bullet"/>
      <w:lvlText w:val=""/>
      <w:lvlJc w:val="left"/>
      <w:pPr>
        <w:tabs>
          <w:tab w:val="left" w:pos="0"/>
        </w:tabs>
        <w:ind w:left="3780" w:hanging="420"/>
      </w:pPr>
      <w:rPr>
        <w:rFonts w:ascii="Wingdings" w:hAnsi="Wingdings" w:hint="default"/>
      </w:rPr>
    </w:lvl>
  </w:abstractNum>
  <w:abstractNum w:abstractNumId="2">
    <w:nsid w:val="11064076"/>
    <w:multiLevelType w:val="multilevel"/>
    <w:tmpl w:val="11064076"/>
    <w:lvl w:ilvl="0">
      <w:start w:val="1"/>
      <w:numFmt w:val="lowerLetter"/>
      <w:lvlText w:val="%1)"/>
      <w:lvlJc w:val="left"/>
      <w:pPr>
        <w:tabs>
          <w:tab w:val="left" w:pos="0"/>
        </w:tabs>
        <w:ind w:left="420" w:hanging="420"/>
      </w:pPr>
      <w:rPr>
        <w:rFonts w:cs="Times New Roman"/>
      </w:rPr>
    </w:lvl>
    <w:lvl w:ilvl="1" w:tentative="1">
      <w:start w:val="1"/>
      <w:numFmt w:val="lowerLetter"/>
      <w:lvlText w:val="%2)"/>
      <w:lvlJc w:val="left"/>
      <w:pPr>
        <w:tabs>
          <w:tab w:val="left" w:pos="0"/>
        </w:tabs>
        <w:ind w:left="840" w:hanging="420"/>
      </w:pPr>
      <w:rPr>
        <w:rFonts w:cs="Times New Roman"/>
      </w:rPr>
    </w:lvl>
    <w:lvl w:ilvl="2" w:tentative="1">
      <w:start w:val="1"/>
      <w:numFmt w:val="lowerRoman"/>
      <w:lvlText w:val="%3."/>
      <w:lvlJc w:val="right"/>
      <w:pPr>
        <w:tabs>
          <w:tab w:val="left" w:pos="0"/>
        </w:tabs>
        <w:ind w:left="1260" w:hanging="420"/>
      </w:pPr>
      <w:rPr>
        <w:rFonts w:cs="Times New Roman"/>
      </w:rPr>
    </w:lvl>
    <w:lvl w:ilvl="3" w:tentative="1">
      <w:start w:val="1"/>
      <w:numFmt w:val="decimal"/>
      <w:lvlText w:val="%4."/>
      <w:lvlJc w:val="left"/>
      <w:pPr>
        <w:tabs>
          <w:tab w:val="left" w:pos="0"/>
        </w:tabs>
        <w:ind w:left="1680" w:hanging="420"/>
      </w:pPr>
      <w:rPr>
        <w:rFonts w:cs="Times New Roman"/>
      </w:rPr>
    </w:lvl>
    <w:lvl w:ilvl="4" w:tentative="1">
      <w:start w:val="1"/>
      <w:numFmt w:val="lowerLetter"/>
      <w:lvlText w:val="%5)"/>
      <w:lvlJc w:val="left"/>
      <w:pPr>
        <w:tabs>
          <w:tab w:val="left" w:pos="0"/>
        </w:tabs>
        <w:ind w:left="2100" w:hanging="420"/>
      </w:pPr>
      <w:rPr>
        <w:rFonts w:cs="Times New Roman"/>
      </w:rPr>
    </w:lvl>
    <w:lvl w:ilvl="5" w:tentative="1">
      <w:start w:val="1"/>
      <w:numFmt w:val="lowerRoman"/>
      <w:lvlText w:val="%6."/>
      <w:lvlJc w:val="right"/>
      <w:pPr>
        <w:tabs>
          <w:tab w:val="left" w:pos="0"/>
        </w:tabs>
        <w:ind w:left="2520" w:hanging="420"/>
      </w:pPr>
      <w:rPr>
        <w:rFonts w:cs="Times New Roman"/>
      </w:rPr>
    </w:lvl>
    <w:lvl w:ilvl="6" w:tentative="1">
      <w:start w:val="1"/>
      <w:numFmt w:val="decimal"/>
      <w:lvlText w:val="%7."/>
      <w:lvlJc w:val="left"/>
      <w:pPr>
        <w:tabs>
          <w:tab w:val="left" w:pos="0"/>
        </w:tabs>
        <w:ind w:left="2940" w:hanging="420"/>
      </w:pPr>
      <w:rPr>
        <w:rFonts w:cs="Times New Roman"/>
      </w:rPr>
    </w:lvl>
    <w:lvl w:ilvl="7" w:tentative="1">
      <w:start w:val="1"/>
      <w:numFmt w:val="lowerLetter"/>
      <w:lvlText w:val="%8)"/>
      <w:lvlJc w:val="left"/>
      <w:pPr>
        <w:tabs>
          <w:tab w:val="left" w:pos="0"/>
        </w:tabs>
        <w:ind w:left="3360" w:hanging="420"/>
      </w:pPr>
      <w:rPr>
        <w:rFonts w:cs="Times New Roman"/>
      </w:rPr>
    </w:lvl>
    <w:lvl w:ilvl="8" w:tentative="1">
      <w:start w:val="1"/>
      <w:numFmt w:val="lowerRoman"/>
      <w:lvlText w:val="%9."/>
      <w:lvlJc w:val="right"/>
      <w:pPr>
        <w:tabs>
          <w:tab w:val="left" w:pos="0"/>
        </w:tabs>
        <w:ind w:left="3780" w:hanging="420"/>
      </w:pPr>
      <w:rPr>
        <w:rFonts w:cs="Times New Roman"/>
      </w:rPr>
    </w:lvl>
  </w:abstractNum>
  <w:abstractNum w:abstractNumId="3">
    <w:nsid w:val="1C2439AA"/>
    <w:multiLevelType w:val="multilevel"/>
    <w:tmpl w:val="1C2439AA"/>
    <w:lvl w:ilvl="0">
      <w:start w:val="1"/>
      <w:numFmt w:val="lowerLetter"/>
      <w:lvlText w:val="%1)"/>
      <w:lvlJc w:val="left"/>
      <w:pPr>
        <w:tabs>
          <w:tab w:val="left" w:pos="0"/>
        </w:tabs>
        <w:ind w:left="360" w:hanging="360"/>
      </w:pPr>
      <w:rPr>
        <w:rFonts w:cs="Times New Roman" w:hint="default"/>
      </w:rPr>
    </w:lvl>
    <w:lvl w:ilvl="1" w:tentative="1">
      <w:start w:val="1"/>
      <w:numFmt w:val="lowerLetter"/>
      <w:lvlText w:val="%2)"/>
      <w:lvlJc w:val="left"/>
      <w:pPr>
        <w:tabs>
          <w:tab w:val="left" w:pos="0"/>
        </w:tabs>
        <w:ind w:left="840" w:hanging="420"/>
      </w:pPr>
      <w:rPr>
        <w:rFonts w:cs="Times New Roman"/>
      </w:rPr>
    </w:lvl>
    <w:lvl w:ilvl="2" w:tentative="1">
      <w:start w:val="1"/>
      <w:numFmt w:val="lowerRoman"/>
      <w:lvlText w:val="%3."/>
      <w:lvlJc w:val="right"/>
      <w:pPr>
        <w:tabs>
          <w:tab w:val="left" w:pos="0"/>
        </w:tabs>
        <w:ind w:left="1260" w:hanging="420"/>
      </w:pPr>
      <w:rPr>
        <w:rFonts w:cs="Times New Roman"/>
      </w:rPr>
    </w:lvl>
    <w:lvl w:ilvl="3" w:tentative="1">
      <w:start w:val="1"/>
      <w:numFmt w:val="decimal"/>
      <w:lvlText w:val="%4."/>
      <w:lvlJc w:val="left"/>
      <w:pPr>
        <w:tabs>
          <w:tab w:val="left" w:pos="0"/>
        </w:tabs>
        <w:ind w:left="1680" w:hanging="420"/>
      </w:pPr>
      <w:rPr>
        <w:rFonts w:cs="Times New Roman"/>
      </w:rPr>
    </w:lvl>
    <w:lvl w:ilvl="4" w:tentative="1">
      <w:start w:val="1"/>
      <w:numFmt w:val="lowerLetter"/>
      <w:lvlText w:val="%5)"/>
      <w:lvlJc w:val="left"/>
      <w:pPr>
        <w:tabs>
          <w:tab w:val="left" w:pos="0"/>
        </w:tabs>
        <w:ind w:left="2100" w:hanging="420"/>
      </w:pPr>
      <w:rPr>
        <w:rFonts w:cs="Times New Roman"/>
      </w:rPr>
    </w:lvl>
    <w:lvl w:ilvl="5" w:tentative="1">
      <w:start w:val="1"/>
      <w:numFmt w:val="lowerRoman"/>
      <w:lvlText w:val="%6."/>
      <w:lvlJc w:val="right"/>
      <w:pPr>
        <w:tabs>
          <w:tab w:val="left" w:pos="0"/>
        </w:tabs>
        <w:ind w:left="2520" w:hanging="420"/>
      </w:pPr>
      <w:rPr>
        <w:rFonts w:cs="Times New Roman"/>
      </w:rPr>
    </w:lvl>
    <w:lvl w:ilvl="6" w:tentative="1">
      <w:start w:val="1"/>
      <w:numFmt w:val="decimal"/>
      <w:lvlText w:val="%7."/>
      <w:lvlJc w:val="left"/>
      <w:pPr>
        <w:tabs>
          <w:tab w:val="left" w:pos="0"/>
        </w:tabs>
        <w:ind w:left="2940" w:hanging="420"/>
      </w:pPr>
      <w:rPr>
        <w:rFonts w:cs="Times New Roman"/>
      </w:rPr>
    </w:lvl>
    <w:lvl w:ilvl="7" w:tentative="1">
      <w:start w:val="1"/>
      <w:numFmt w:val="lowerLetter"/>
      <w:lvlText w:val="%8)"/>
      <w:lvlJc w:val="left"/>
      <w:pPr>
        <w:tabs>
          <w:tab w:val="left" w:pos="0"/>
        </w:tabs>
        <w:ind w:left="3360" w:hanging="420"/>
      </w:pPr>
      <w:rPr>
        <w:rFonts w:cs="Times New Roman"/>
      </w:rPr>
    </w:lvl>
    <w:lvl w:ilvl="8" w:tentative="1">
      <w:start w:val="1"/>
      <w:numFmt w:val="lowerRoman"/>
      <w:lvlText w:val="%9."/>
      <w:lvlJc w:val="right"/>
      <w:pPr>
        <w:tabs>
          <w:tab w:val="left" w:pos="0"/>
        </w:tabs>
        <w:ind w:left="3780" w:hanging="420"/>
      </w:pPr>
      <w:rPr>
        <w:rFonts w:cs="Times New Roman"/>
      </w:rPr>
    </w:lvl>
  </w:abstractNum>
  <w:abstractNum w:abstractNumId="4">
    <w:nsid w:val="233A2A12"/>
    <w:multiLevelType w:val="multilevel"/>
    <w:tmpl w:val="233A2A12"/>
    <w:lvl w:ilvl="0">
      <w:start w:val="1"/>
      <w:numFmt w:val="bullet"/>
      <w:lvlText w:val=""/>
      <w:lvlJc w:val="left"/>
      <w:pPr>
        <w:tabs>
          <w:tab w:val="left" w:pos="0"/>
        </w:tabs>
        <w:ind w:left="420" w:hanging="420"/>
      </w:pPr>
      <w:rPr>
        <w:rFonts w:ascii="Wingdings" w:hAnsi="Wingdings" w:hint="default"/>
        <w:color w:val="3F3F3F"/>
      </w:rPr>
    </w:lvl>
    <w:lvl w:ilvl="1" w:tentative="1">
      <w:start w:val="1"/>
      <w:numFmt w:val="lowerLetter"/>
      <w:lvlText w:val="%2)"/>
      <w:lvlJc w:val="left"/>
      <w:pPr>
        <w:tabs>
          <w:tab w:val="left" w:pos="0"/>
        </w:tabs>
        <w:ind w:left="840" w:hanging="420"/>
      </w:pPr>
      <w:rPr>
        <w:rFonts w:cs="Times New Roman"/>
      </w:rPr>
    </w:lvl>
    <w:lvl w:ilvl="2" w:tentative="1">
      <w:start w:val="1"/>
      <w:numFmt w:val="lowerRoman"/>
      <w:lvlText w:val="%3."/>
      <w:lvlJc w:val="right"/>
      <w:pPr>
        <w:tabs>
          <w:tab w:val="left" w:pos="0"/>
        </w:tabs>
        <w:ind w:left="1260" w:hanging="420"/>
      </w:pPr>
      <w:rPr>
        <w:rFonts w:cs="Times New Roman"/>
      </w:rPr>
    </w:lvl>
    <w:lvl w:ilvl="3" w:tentative="1">
      <w:start w:val="1"/>
      <w:numFmt w:val="decimal"/>
      <w:lvlText w:val="%4."/>
      <w:lvlJc w:val="left"/>
      <w:pPr>
        <w:tabs>
          <w:tab w:val="left" w:pos="0"/>
        </w:tabs>
        <w:ind w:left="1680" w:hanging="420"/>
      </w:pPr>
      <w:rPr>
        <w:rFonts w:cs="Times New Roman"/>
      </w:rPr>
    </w:lvl>
    <w:lvl w:ilvl="4" w:tentative="1">
      <w:start w:val="1"/>
      <w:numFmt w:val="lowerLetter"/>
      <w:lvlText w:val="%5)"/>
      <w:lvlJc w:val="left"/>
      <w:pPr>
        <w:tabs>
          <w:tab w:val="left" w:pos="0"/>
        </w:tabs>
        <w:ind w:left="2100" w:hanging="420"/>
      </w:pPr>
      <w:rPr>
        <w:rFonts w:cs="Times New Roman"/>
      </w:rPr>
    </w:lvl>
    <w:lvl w:ilvl="5" w:tentative="1">
      <w:start w:val="1"/>
      <w:numFmt w:val="lowerRoman"/>
      <w:lvlText w:val="%6."/>
      <w:lvlJc w:val="right"/>
      <w:pPr>
        <w:tabs>
          <w:tab w:val="left" w:pos="0"/>
        </w:tabs>
        <w:ind w:left="2520" w:hanging="420"/>
      </w:pPr>
      <w:rPr>
        <w:rFonts w:cs="Times New Roman"/>
      </w:rPr>
    </w:lvl>
    <w:lvl w:ilvl="6" w:tentative="1">
      <w:start w:val="1"/>
      <w:numFmt w:val="decimal"/>
      <w:lvlText w:val="%7."/>
      <w:lvlJc w:val="left"/>
      <w:pPr>
        <w:tabs>
          <w:tab w:val="left" w:pos="0"/>
        </w:tabs>
        <w:ind w:left="2940" w:hanging="420"/>
      </w:pPr>
      <w:rPr>
        <w:rFonts w:cs="Times New Roman"/>
      </w:rPr>
    </w:lvl>
    <w:lvl w:ilvl="7" w:tentative="1">
      <w:start w:val="1"/>
      <w:numFmt w:val="lowerLetter"/>
      <w:lvlText w:val="%8)"/>
      <w:lvlJc w:val="left"/>
      <w:pPr>
        <w:tabs>
          <w:tab w:val="left" w:pos="0"/>
        </w:tabs>
        <w:ind w:left="3360" w:hanging="420"/>
      </w:pPr>
      <w:rPr>
        <w:rFonts w:cs="Times New Roman"/>
      </w:rPr>
    </w:lvl>
    <w:lvl w:ilvl="8" w:tentative="1">
      <w:start w:val="1"/>
      <w:numFmt w:val="lowerRoman"/>
      <w:lvlText w:val="%9."/>
      <w:lvlJc w:val="right"/>
      <w:pPr>
        <w:tabs>
          <w:tab w:val="left" w:pos="0"/>
        </w:tabs>
        <w:ind w:left="3780" w:hanging="420"/>
      </w:pPr>
      <w:rPr>
        <w:rFonts w:cs="Times New Roman"/>
      </w:rPr>
    </w:lvl>
  </w:abstractNum>
  <w:abstractNum w:abstractNumId="5">
    <w:nsid w:val="2AF77C0D"/>
    <w:multiLevelType w:val="multilevel"/>
    <w:tmpl w:val="2AF77C0D"/>
    <w:lvl w:ilvl="0">
      <w:start w:val="1"/>
      <w:numFmt w:val="lowerLetter"/>
      <w:lvlText w:val="%1)"/>
      <w:lvlJc w:val="left"/>
      <w:pPr>
        <w:tabs>
          <w:tab w:val="left" w:pos="0"/>
        </w:tabs>
        <w:ind w:left="420" w:hanging="420"/>
      </w:pPr>
      <w:rPr>
        <w:rFonts w:cs="Times New Roman"/>
      </w:rPr>
    </w:lvl>
    <w:lvl w:ilvl="1" w:tentative="1">
      <w:start w:val="1"/>
      <w:numFmt w:val="lowerLetter"/>
      <w:lvlText w:val="%2)"/>
      <w:lvlJc w:val="left"/>
      <w:pPr>
        <w:tabs>
          <w:tab w:val="left" w:pos="0"/>
        </w:tabs>
        <w:ind w:left="840" w:hanging="420"/>
      </w:pPr>
      <w:rPr>
        <w:rFonts w:cs="Times New Roman"/>
      </w:rPr>
    </w:lvl>
    <w:lvl w:ilvl="2" w:tentative="1">
      <w:start w:val="1"/>
      <w:numFmt w:val="lowerRoman"/>
      <w:lvlText w:val="%3."/>
      <w:lvlJc w:val="right"/>
      <w:pPr>
        <w:tabs>
          <w:tab w:val="left" w:pos="0"/>
        </w:tabs>
        <w:ind w:left="1260" w:hanging="420"/>
      </w:pPr>
      <w:rPr>
        <w:rFonts w:cs="Times New Roman"/>
      </w:rPr>
    </w:lvl>
    <w:lvl w:ilvl="3" w:tentative="1">
      <w:start w:val="1"/>
      <w:numFmt w:val="decimal"/>
      <w:lvlText w:val="%4."/>
      <w:lvlJc w:val="left"/>
      <w:pPr>
        <w:tabs>
          <w:tab w:val="left" w:pos="0"/>
        </w:tabs>
        <w:ind w:left="1680" w:hanging="420"/>
      </w:pPr>
      <w:rPr>
        <w:rFonts w:cs="Times New Roman"/>
      </w:rPr>
    </w:lvl>
    <w:lvl w:ilvl="4" w:tentative="1">
      <w:start w:val="1"/>
      <w:numFmt w:val="lowerLetter"/>
      <w:lvlText w:val="%5)"/>
      <w:lvlJc w:val="left"/>
      <w:pPr>
        <w:tabs>
          <w:tab w:val="left" w:pos="0"/>
        </w:tabs>
        <w:ind w:left="2100" w:hanging="420"/>
      </w:pPr>
      <w:rPr>
        <w:rFonts w:cs="Times New Roman"/>
      </w:rPr>
    </w:lvl>
    <w:lvl w:ilvl="5" w:tentative="1">
      <w:start w:val="1"/>
      <w:numFmt w:val="lowerRoman"/>
      <w:lvlText w:val="%6."/>
      <w:lvlJc w:val="right"/>
      <w:pPr>
        <w:tabs>
          <w:tab w:val="left" w:pos="0"/>
        </w:tabs>
        <w:ind w:left="2520" w:hanging="420"/>
      </w:pPr>
      <w:rPr>
        <w:rFonts w:cs="Times New Roman"/>
      </w:rPr>
    </w:lvl>
    <w:lvl w:ilvl="6" w:tentative="1">
      <w:start w:val="1"/>
      <w:numFmt w:val="decimal"/>
      <w:lvlText w:val="%7."/>
      <w:lvlJc w:val="left"/>
      <w:pPr>
        <w:tabs>
          <w:tab w:val="left" w:pos="0"/>
        </w:tabs>
        <w:ind w:left="2940" w:hanging="420"/>
      </w:pPr>
      <w:rPr>
        <w:rFonts w:cs="Times New Roman"/>
      </w:rPr>
    </w:lvl>
    <w:lvl w:ilvl="7" w:tentative="1">
      <w:start w:val="1"/>
      <w:numFmt w:val="lowerLetter"/>
      <w:lvlText w:val="%8)"/>
      <w:lvlJc w:val="left"/>
      <w:pPr>
        <w:tabs>
          <w:tab w:val="left" w:pos="0"/>
        </w:tabs>
        <w:ind w:left="3360" w:hanging="420"/>
      </w:pPr>
      <w:rPr>
        <w:rFonts w:cs="Times New Roman"/>
      </w:rPr>
    </w:lvl>
    <w:lvl w:ilvl="8" w:tentative="1">
      <w:start w:val="1"/>
      <w:numFmt w:val="lowerRoman"/>
      <w:lvlText w:val="%9."/>
      <w:lvlJc w:val="right"/>
      <w:pPr>
        <w:tabs>
          <w:tab w:val="left" w:pos="0"/>
        </w:tabs>
        <w:ind w:left="3780" w:hanging="420"/>
      </w:pPr>
      <w:rPr>
        <w:rFonts w:cs="Times New Roman"/>
      </w:rPr>
    </w:lvl>
  </w:abstractNum>
  <w:abstractNum w:abstractNumId="6">
    <w:nsid w:val="2B7862BA"/>
    <w:multiLevelType w:val="multilevel"/>
    <w:tmpl w:val="2B7862BA"/>
    <w:lvl w:ilvl="0">
      <w:start w:val="1"/>
      <w:numFmt w:val="decimal"/>
      <w:lvlText w:val="%1."/>
      <w:lvlJc w:val="left"/>
      <w:pPr>
        <w:tabs>
          <w:tab w:val="left" w:pos="0"/>
        </w:tabs>
        <w:ind w:left="750" w:hanging="420"/>
      </w:pPr>
      <w:rPr>
        <w:rFonts w:cs="Times New Roman"/>
      </w:rPr>
    </w:lvl>
    <w:lvl w:ilvl="1" w:tentative="1">
      <w:start w:val="1"/>
      <w:numFmt w:val="lowerLetter"/>
      <w:lvlText w:val="%2)"/>
      <w:lvlJc w:val="left"/>
      <w:pPr>
        <w:tabs>
          <w:tab w:val="left" w:pos="0"/>
        </w:tabs>
        <w:ind w:left="1170" w:hanging="420"/>
      </w:pPr>
      <w:rPr>
        <w:rFonts w:cs="Times New Roman"/>
      </w:rPr>
    </w:lvl>
    <w:lvl w:ilvl="2" w:tentative="1">
      <w:start w:val="1"/>
      <w:numFmt w:val="lowerRoman"/>
      <w:lvlText w:val="%3."/>
      <w:lvlJc w:val="right"/>
      <w:pPr>
        <w:tabs>
          <w:tab w:val="left" w:pos="0"/>
        </w:tabs>
        <w:ind w:left="1590" w:hanging="420"/>
      </w:pPr>
      <w:rPr>
        <w:rFonts w:cs="Times New Roman"/>
      </w:rPr>
    </w:lvl>
    <w:lvl w:ilvl="3" w:tentative="1">
      <w:start w:val="1"/>
      <w:numFmt w:val="decimal"/>
      <w:lvlText w:val="%4."/>
      <w:lvlJc w:val="left"/>
      <w:pPr>
        <w:tabs>
          <w:tab w:val="left" w:pos="0"/>
        </w:tabs>
        <w:ind w:left="2010" w:hanging="420"/>
      </w:pPr>
      <w:rPr>
        <w:rFonts w:cs="Times New Roman"/>
      </w:rPr>
    </w:lvl>
    <w:lvl w:ilvl="4" w:tentative="1">
      <w:start w:val="1"/>
      <w:numFmt w:val="lowerLetter"/>
      <w:lvlText w:val="%5)"/>
      <w:lvlJc w:val="left"/>
      <w:pPr>
        <w:tabs>
          <w:tab w:val="left" w:pos="0"/>
        </w:tabs>
        <w:ind w:left="2430" w:hanging="420"/>
      </w:pPr>
      <w:rPr>
        <w:rFonts w:cs="Times New Roman"/>
      </w:rPr>
    </w:lvl>
    <w:lvl w:ilvl="5" w:tentative="1">
      <w:start w:val="1"/>
      <w:numFmt w:val="lowerRoman"/>
      <w:lvlText w:val="%6."/>
      <w:lvlJc w:val="right"/>
      <w:pPr>
        <w:tabs>
          <w:tab w:val="left" w:pos="0"/>
        </w:tabs>
        <w:ind w:left="2850" w:hanging="420"/>
      </w:pPr>
      <w:rPr>
        <w:rFonts w:cs="Times New Roman"/>
      </w:rPr>
    </w:lvl>
    <w:lvl w:ilvl="6" w:tentative="1">
      <w:start w:val="1"/>
      <w:numFmt w:val="decimal"/>
      <w:lvlText w:val="%7."/>
      <w:lvlJc w:val="left"/>
      <w:pPr>
        <w:tabs>
          <w:tab w:val="left" w:pos="0"/>
        </w:tabs>
        <w:ind w:left="3270" w:hanging="420"/>
      </w:pPr>
      <w:rPr>
        <w:rFonts w:cs="Times New Roman"/>
      </w:rPr>
    </w:lvl>
    <w:lvl w:ilvl="7" w:tentative="1">
      <w:start w:val="1"/>
      <w:numFmt w:val="lowerLetter"/>
      <w:lvlText w:val="%8)"/>
      <w:lvlJc w:val="left"/>
      <w:pPr>
        <w:tabs>
          <w:tab w:val="left" w:pos="0"/>
        </w:tabs>
        <w:ind w:left="3690" w:hanging="420"/>
      </w:pPr>
      <w:rPr>
        <w:rFonts w:cs="Times New Roman"/>
      </w:rPr>
    </w:lvl>
    <w:lvl w:ilvl="8" w:tentative="1">
      <w:start w:val="1"/>
      <w:numFmt w:val="lowerRoman"/>
      <w:lvlText w:val="%9."/>
      <w:lvlJc w:val="right"/>
      <w:pPr>
        <w:tabs>
          <w:tab w:val="left" w:pos="0"/>
        </w:tabs>
        <w:ind w:left="4110" w:hanging="420"/>
      </w:pPr>
      <w:rPr>
        <w:rFonts w:cs="Times New Roman"/>
      </w:rPr>
    </w:lvl>
  </w:abstractNum>
  <w:abstractNum w:abstractNumId="7">
    <w:nsid w:val="3A4F2A61"/>
    <w:multiLevelType w:val="multilevel"/>
    <w:tmpl w:val="3A4F2A61"/>
    <w:lvl w:ilvl="0">
      <w:start w:val="1"/>
      <w:numFmt w:val="bullet"/>
      <w:lvlText w:val=""/>
      <w:lvlJc w:val="left"/>
      <w:pPr>
        <w:tabs>
          <w:tab w:val="left" w:pos="0"/>
        </w:tabs>
        <w:ind w:left="420" w:hanging="420"/>
      </w:pPr>
      <w:rPr>
        <w:rFonts w:ascii="Wingdings" w:hAnsi="Wingdings" w:hint="default"/>
        <w:color w:val="FF0000"/>
      </w:rPr>
    </w:lvl>
    <w:lvl w:ilvl="1" w:tentative="1">
      <w:start w:val="1"/>
      <w:numFmt w:val="bullet"/>
      <w:lvlText w:val=""/>
      <w:lvlJc w:val="left"/>
      <w:pPr>
        <w:tabs>
          <w:tab w:val="left" w:pos="0"/>
        </w:tabs>
        <w:ind w:left="840" w:hanging="420"/>
      </w:pPr>
      <w:rPr>
        <w:rFonts w:ascii="Wingdings" w:hAnsi="Wingdings" w:hint="default"/>
      </w:rPr>
    </w:lvl>
    <w:lvl w:ilvl="2" w:tentative="1">
      <w:start w:val="1"/>
      <w:numFmt w:val="bullet"/>
      <w:lvlText w:val=""/>
      <w:lvlJc w:val="left"/>
      <w:pPr>
        <w:tabs>
          <w:tab w:val="left" w:pos="0"/>
        </w:tabs>
        <w:ind w:left="1260" w:hanging="420"/>
      </w:pPr>
      <w:rPr>
        <w:rFonts w:ascii="Wingdings" w:hAnsi="Wingdings" w:hint="default"/>
      </w:rPr>
    </w:lvl>
    <w:lvl w:ilvl="3" w:tentative="1">
      <w:start w:val="1"/>
      <w:numFmt w:val="bullet"/>
      <w:lvlText w:val=""/>
      <w:lvlJc w:val="left"/>
      <w:pPr>
        <w:tabs>
          <w:tab w:val="left" w:pos="0"/>
        </w:tabs>
        <w:ind w:left="1680" w:hanging="420"/>
      </w:pPr>
      <w:rPr>
        <w:rFonts w:ascii="Wingdings" w:hAnsi="Wingdings" w:hint="default"/>
      </w:rPr>
    </w:lvl>
    <w:lvl w:ilvl="4" w:tentative="1">
      <w:start w:val="1"/>
      <w:numFmt w:val="bullet"/>
      <w:lvlText w:val=""/>
      <w:lvlJc w:val="left"/>
      <w:pPr>
        <w:tabs>
          <w:tab w:val="left" w:pos="0"/>
        </w:tabs>
        <w:ind w:left="2100" w:hanging="420"/>
      </w:pPr>
      <w:rPr>
        <w:rFonts w:ascii="Wingdings" w:hAnsi="Wingdings" w:hint="default"/>
      </w:rPr>
    </w:lvl>
    <w:lvl w:ilvl="5" w:tentative="1">
      <w:start w:val="1"/>
      <w:numFmt w:val="bullet"/>
      <w:lvlText w:val=""/>
      <w:lvlJc w:val="left"/>
      <w:pPr>
        <w:tabs>
          <w:tab w:val="left" w:pos="0"/>
        </w:tabs>
        <w:ind w:left="2520" w:hanging="420"/>
      </w:pPr>
      <w:rPr>
        <w:rFonts w:ascii="Wingdings" w:hAnsi="Wingdings" w:hint="default"/>
      </w:rPr>
    </w:lvl>
    <w:lvl w:ilvl="6" w:tentative="1">
      <w:start w:val="1"/>
      <w:numFmt w:val="bullet"/>
      <w:lvlText w:val=""/>
      <w:lvlJc w:val="left"/>
      <w:pPr>
        <w:tabs>
          <w:tab w:val="left" w:pos="0"/>
        </w:tabs>
        <w:ind w:left="2940" w:hanging="420"/>
      </w:pPr>
      <w:rPr>
        <w:rFonts w:ascii="Wingdings" w:hAnsi="Wingdings" w:hint="default"/>
      </w:rPr>
    </w:lvl>
    <w:lvl w:ilvl="7" w:tentative="1">
      <w:start w:val="1"/>
      <w:numFmt w:val="bullet"/>
      <w:lvlText w:val=""/>
      <w:lvlJc w:val="left"/>
      <w:pPr>
        <w:tabs>
          <w:tab w:val="left" w:pos="0"/>
        </w:tabs>
        <w:ind w:left="3360" w:hanging="420"/>
      </w:pPr>
      <w:rPr>
        <w:rFonts w:ascii="Wingdings" w:hAnsi="Wingdings" w:hint="default"/>
      </w:rPr>
    </w:lvl>
    <w:lvl w:ilvl="8" w:tentative="1">
      <w:start w:val="1"/>
      <w:numFmt w:val="bullet"/>
      <w:lvlText w:val=""/>
      <w:lvlJc w:val="left"/>
      <w:pPr>
        <w:tabs>
          <w:tab w:val="left" w:pos="0"/>
        </w:tabs>
        <w:ind w:left="3780" w:hanging="420"/>
      </w:pPr>
      <w:rPr>
        <w:rFonts w:ascii="Wingdings" w:hAnsi="Wingdings" w:hint="default"/>
      </w:rPr>
    </w:lvl>
  </w:abstractNum>
  <w:abstractNum w:abstractNumId="8">
    <w:nsid w:val="3FFD2117"/>
    <w:multiLevelType w:val="multilevel"/>
    <w:tmpl w:val="3FFD2117"/>
    <w:lvl w:ilvl="0">
      <w:start w:val="1"/>
      <w:numFmt w:val="decimal"/>
      <w:lvlText w:val="%1、"/>
      <w:lvlJc w:val="left"/>
      <w:pPr>
        <w:ind w:left="359" w:hanging="360"/>
      </w:pPr>
      <w:rPr>
        <w:rFonts w:cs="Calibri" w:hint="default"/>
      </w:rPr>
    </w:lvl>
    <w:lvl w:ilvl="1" w:tentative="1">
      <w:start w:val="1"/>
      <w:numFmt w:val="lowerLetter"/>
      <w:lvlText w:val="%2)"/>
      <w:lvlJc w:val="left"/>
      <w:pPr>
        <w:ind w:left="839" w:hanging="420"/>
      </w:pPr>
    </w:lvl>
    <w:lvl w:ilvl="2" w:tentative="1">
      <w:start w:val="1"/>
      <w:numFmt w:val="lowerRoman"/>
      <w:lvlText w:val="%3."/>
      <w:lvlJc w:val="right"/>
      <w:pPr>
        <w:ind w:left="1259" w:hanging="420"/>
      </w:pPr>
    </w:lvl>
    <w:lvl w:ilvl="3" w:tentative="1">
      <w:start w:val="1"/>
      <w:numFmt w:val="decimal"/>
      <w:lvlText w:val="%4."/>
      <w:lvlJc w:val="left"/>
      <w:pPr>
        <w:ind w:left="1679" w:hanging="420"/>
      </w:pPr>
    </w:lvl>
    <w:lvl w:ilvl="4" w:tentative="1">
      <w:start w:val="1"/>
      <w:numFmt w:val="lowerLetter"/>
      <w:lvlText w:val="%5)"/>
      <w:lvlJc w:val="left"/>
      <w:pPr>
        <w:ind w:left="2099" w:hanging="420"/>
      </w:pPr>
    </w:lvl>
    <w:lvl w:ilvl="5" w:tentative="1">
      <w:start w:val="1"/>
      <w:numFmt w:val="lowerRoman"/>
      <w:lvlText w:val="%6."/>
      <w:lvlJc w:val="right"/>
      <w:pPr>
        <w:ind w:left="2519" w:hanging="420"/>
      </w:pPr>
    </w:lvl>
    <w:lvl w:ilvl="6" w:tentative="1">
      <w:start w:val="1"/>
      <w:numFmt w:val="decimal"/>
      <w:lvlText w:val="%7."/>
      <w:lvlJc w:val="left"/>
      <w:pPr>
        <w:ind w:left="2939" w:hanging="420"/>
      </w:pPr>
    </w:lvl>
    <w:lvl w:ilvl="7" w:tentative="1">
      <w:start w:val="1"/>
      <w:numFmt w:val="lowerLetter"/>
      <w:lvlText w:val="%8)"/>
      <w:lvlJc w:val="left"/>
      <w:pPr>
        <w:ind w:left="3359" w:hanging="420"/>
      </w:pPr>
    </w:lvl>
    <w:lvl w:ilvl="8" w:tentative="1">
      <w:start w:val="1"/>
      <w:numFmt w:val="lowerRoman"/>
      <w:lvlText w:val="%9."/>
      <w:lvlJc w:val="right"/>
      <w:pPr>
        <w:ind w:left="3779" w:hanging="420"/>
      </w:pPr>
    </w:lvl>
  </w:abstractNum>
  <w:abstractNum w:abstractNumId="9">
    <w:nsid w:val="5D955A63"/>
    <w:multiLevelType w:val="multilevel"/>
    <w:tmpl w:val="5D955A63"/>
    <w:lvl w:ilvl="0">
      <w:start w:val="1"/>
      <w:numFmt w:val="lowerLetter"/>
      <w:lvlText w:val="%1)"/>
      <w:lvlJc w:val="left"/>
      <w:pPr>
        <w:tabs>
          <w:tab w:val="left" w:pos="0"/>
        </w:tabs>
        <w:ind w:left="420" w:hanging="420"/>
      </w:pPr>
      <w:rPr>
        <w:rFonts w:cs="Times New Roman"/>
      </w:rPr>
    </w:lvl>
    <w:lvl w:ilvl="1" w:tentative="1">
      <w:start w:val="1"/>
      <w:numFmt w:val="lowerLetter"/>
      <w:lvlText w:val="%2)"/>
      <w:lvlJc w:val="left"/>
      <w:pPr>
        <w:tabs>
          <w:tab w:val="left" w:pos="0"/>
        </w:tabs>
        <w:ind w:left="840" w:hanging="420"/>
      </w:pPr>
      <w:rPr>
        <w:rFonts w:cs="Times New Roman"/>
      </w:rPr>
    </w:lvl>
    <w:lvl w:ilvl="2" w:tentative="1">
      <w:start w:val="1"/>
      <w:numFmt w:val="lowerRoman"/>
      <w:lvlText w:val="%3."/>
      <w:lvlJc w:val="right"/>
      <w:pPr>
        <w:tabs>
          <w:tab w:val="left" w:pos="0"/>
        </w:tabs>
        <w:ind w:left="1260" w:hanging="420"/>
      </w:pPr>
      <w:rPr>
        <w:rFonts w:cs="Times New Roman"/>
      </w:rPr>
    </w:lvl>
    <w:lvl w:ilvl="3" w:tentative="1">
      <w:start w:val="1"/>
      <w:numFmt w:val="decimal"/>
      <w:lvlText w:val="%4."/>
      <w:lvlJc w:val="left"/>
      <w:pPr>
        <w:tabs>
          <w:tab w:val="left" w:pos="0"/>
        </w:tabs>
        <w:ind w:left="1680" w:hanging="420"/>
      </w:pPr>
      <w:rPr>
        <w:rFonts w:cs="Times New Roman"/>
      </w:rPr>
    </w:lvl>
    <w:lvl w:ilvl="4" w:tentative="1">
      <w:start w:val="1"/>
      <w:numFmt w:val="lowerLetter"/>
      <w:lvlText w:val="%5)"/>
      <w:lvlJc w:val="left"/>
      <w:pPr>
        <w:tabs>
          <w:tab w:val="left" w:pos="0"/>
        </w:tabs>
        <w:ind w:left="2100" w:hanging="420"/>
      </w:pPr>
      <w:rPr>
        <w:rFonts w:cs="Times New Roman"/>
      </w:rPr>
    </w:lvl>
    <w:lvl w:ilvl="5" w:tentative="1">
      <w:start w:val="1"/>
      <w:numFmt w:val="lowerRoman"/>
      <w:lvlText w:val="%6."/>
      <w:lvlJc w:val="right"/>
      <w:pPr>
        <w:tabs>
          <w:tab w:val="left" w:pos="0"/>
        </w:tabs>
        <w:ind w:left="2520" w:hanging="420"/>
      </w:pPr>
      <w:rPr>
        <w:rFonts w:cs="Times New Roman"/>
      </w:rPr>
    </w:lvl>
    <w:lvl w:ilvl="6" w:tentative="1">
      <w:start w:val="1"/>
      <w:numFmt w:val="decimal"/>
      <w:lvlText w:val="%7."/>
      <w:lvlJc w:val="left"/>
      <w:pPr>
        <w:tabs>
          <w:tab w:val="left" w:pos="0"/>
        </w:tabs>
        <w:ind w:left="2940" w:hanging="420"/>
      </w:pPr>
      <w:rPr>
        <w:rFonts w:cs="Times New Roman"/>
      </w:rPr>
    </w:lvl>
    <w:lvl w:ilvl="7" w:tentative="1">
      <w:start w:val="1"/>
      <w:numFmt w:val="lowerLetter"/>
      <w:lvlText w:val="%8)"/>
      <w:lvlJc w:val="left"/>
      <w:pPr>
        <w:tabs>
          <w:tab w:val="left" w:pos="0"/>
        </w:tabs>
        <w:ind w:left="3360" w:hanging="420"/>
      </w:pPr>
      <w:rPr>
        <w:rFonts w:cs="Times New Roman"/>
      </w:rPr>
    </w:lvl>
    <w:lvl w:ilvl="8" w:tentative="1">
      <w:start w:val="1"/>
      <w:numFmt w:val="lowerRoman"/>
      <w:lvlText w:val="%9."/>
      <w:lvlJc w:val="right"/>
      <w:pPr>
        <w:tabs>
          <w:tab w:val="left" w:pos="0"/>
        </w:tabs>
        <w:ind w:left="3780" w:hanging="420"/>
      </w:pPr>
      <w:rPr>
        <w:rFonts w:cs="Times New Roman"/>
      </w:rPr>
    </w:lvl>
  </w:abstractNum>
  <w:abstractNum w:abstractNumId="10">
    <w:nsid w:val="7664217B"/>
    <w:multiLevelType w:val="multilevel"/>
    <w:tmpl w:val="7664217B"/>
    <w:lvl w:ilvl="0">
      <w:start w:val="1"/>
      <w:numFmt w:val="decimal"/>
      <w:lvlText w:val="%1."/>
      <w:lvlJc w:val="left"/>
      <w:pPr>
        <w:tabs>
          <w:tab w:val="left" w:pos="0"/>
        </w:tabs>
        <w:ind w:left="420" w:hanging="420"/>
      </w:pPr>
      <w:rPr>
        <w:rFonts w:cs="Times New Roman"/>
      </w:rPr>
    </w:lvl>
    <w:lvl w:ilvl="1" w:tentative="1">
      <w:start w:val="1"/>
      <w:numFmt w:val="lowerLetter"/>
      <w:lvlText w:val="%2)"/>
      <w:lvlJc w:val="left"/>
      <w:pPr>
        <w:tabs>
          <w:tab w:val="left" w:pos="0"/>
        </w:tabs>
        <w:ind w:left="840" w:hanging="420"/>
      </w:pPr>
      <w:rPr>
        <w:rFonts w:cs="Times New Roman"/>
      </w:rPr>
    </w:lvl>
    <w:lvl w:ilvl="2" w:tentative="1">
      <w:start w:val="1"/>
      <w:numFmt w:val="lowerRoman"/>
      <w:lvlText w:val="%3."/>
      <w:lvlJc w:val="right"/>
      <w:pPr>
        <w:tabs>
          <w:tab w:val="left" w:pos="0"/>
        </w:tabs>
        <w:ind w:left="1260" w:hanging="420"/>
      </w:pPr>
      <w:rPr>
        <w:rFonts w:cs="Times New Roman"/>
      </w:rPr>
    </w:lvl>
    <w:lvl w:ilvl="3" w:tentative="1">
      <w:start w:val="1"/>
      <w:numFmt w:val="decimal"/>
      <w:lvlText w:val="%4."/>
      <w:lvlJc w:val="left"/>
      <w:pPr>
        <w:tabs>
          <w:tab w:val="left" w:pos="0"/>
        </w:tabs>
        <w:ind w:left="1680" w:hanging="420"/>
      </w:pPr>
      <w:rPr>
        <w:rFonts w:cs="Times New Roman"/>
      </w:rPr>
    </w:lvl>
    <w:lvl w:ilvl="4" w:tentative="1">
      <w:start w:val="1"/>
      <w:numFmt w:val="lowerLetter"/>
      <w:lvlText w:val="%5)"/>
      <w:lvlJc w:val="left"/>
      <w:pPr>
        <w:tabs>
          <w:tab w:val="left" w:pos="0"/>
        </w:tabs>
        <w:ind w:left="2100" w:hanging="420"/>
      </w:pPr>
      <w:rPr>
        <w:rFonts w:cs="Times New Roman"/>
      </w:rPr>
    </w:lvl>
    <w:lvl w:ilvl="5" w:tentative="1">
      <w:start w:val="1"/>
      <w:numFmt w:val="lowerRoman"/>
      <w:lvlText w:val="%6."/>
      <w:lvlJc w:val="right"/>
      <w:pPr>
        <w:tabs>
          <w:tab w:val="left" w:pos="0"/>
        </w:tabs>
        <w:ind w:left="2520" w:hanging="420"/>
      </w:pPr>
      <w:rPr>
        <w:rFonts w:cs="Times New Roman"/>
      </w:rPr>
    </w:lvl>
    <w:lvl w:ilvl="6" w:tentative="1">
      <w:start w:val="1"/>
      <w:numFmt w:val="decimal"/>
      <w:lvlText w:val="%7."/>
      <w:lvlJc w:val="left"/>
      <w:pPr>
        <w:tabs>
          <w:tab w:val="left" w:pos="0"/>
        </w:tabs>
        <w:ind w:left="2940" w:hanging="420"/>
      </w:pPr>
      <w:rPr>
        <w:rFonts w:cs="Times New Roman"/>
      </w:rPr>
    </w:lvl>
    <w:lvl w:ilvl="7" w:tentative="1">
      <w:start w:val="1"/>
      <w:numFmt w:val="lowerLetter"/>
      <w:lvlText w:val="%8)"/>
      <w:lvlJc w:val="left"/>
      <w:pPr>
        <w:tabs>
          <w:tab w:val="left" w:pos="0"/>
        </w:tabs>
        <w:ind w:left="3360" w:hanging="420"/>
      </w:pPr>
      <w:rPr>
        <w:rFonts w:cs="Times New Roman"/>
      </w:rPr>
    </w:lvl>
    <w:lvl w:ilvl="8" w:tentative="1">
      <w:start w:val="1"/>
      <w:numFmt w:val="lowerRoman"/>
      <w:lvlText w:val="%9."/>
      <w:lvlJc w:val="right"/>
      <w:pPr>
        <w:tabs>
          <w:tab w:val="left" w:pos="0"/>
        </w:tabs>
        <w:ind w:left="3780" w:hanging="420"/>
      </w:pPr>
      <w:rPr>
        <w:rFonts w:cs="Times New Roman"/>
      </w:rPr>
    </w:lvl>
  </w:abstractNum>
  <w:num w:numId="1">
    <w:abstractNumId w:val="6"/>
  </w:num>
  <w:num w:numId="2">
    <w:abstractNumId w:val="0"/>
  </w:num>
  <w:num w:numId="3">
    <w:abstractNumId w:val="8"/>
  </w:num>
  <w:num w:numId="4">
    <w:abstractNumId w:val="2"/>
  </w:num>
  <w:num w:numId="5">
    <w:abstractNumId w:val="9"/>
  </w:num>
  <w:num w:numId="6">
    <w:abstractNumId w:val="5"/>
  </w:num>
  <w:num w:numId="7">
    <w:abstractNumId w:val="3"/>
  </w:num>
  <w:num w:numId="8">
    <w:abstractNumId w:val="1"/>
  </w:num>
  <w:num w:numId="9">
    <w:abstractNumId w:val="10"/>
  </w:num>
  <w:num w:numId="10">
    <w:abstractNumId w:val="4"/>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HorizontalSpacing w:val="105"/>
  <w:drawingGridVerticalSpacing w:val="156"/>
  <w:displayHorizontalDrawingGridEvery w:val="2"/>
  <w:displayVerticalDrawingGridEvery w:val="0"/>
  <w:characterSpacingControl w:val="compressPunctuation"/>
  <w:noLineBreaksAfter w:lang="zh-CN" w:val="$([·‘“〈《「『【〔〖〝﹙﹛﹝＄（．［｛￡￥"/>
  <w:noLineBreaksBefore w:lang="zh-CN" w:val="!%),.:;&gt;?]¨°·ˇˉ―‖’”…‰′″℃∶、。〃〉》」』】〕〗〞︶︺︾﹀﹄﹚﹜﹞！＂％＇），．：；？］｀｜｝～￠"/>
  <w:hdrShapeDefaults>
    <o:shapedefaults v:ext="edit" spidmax="11266" fillcolor="#9cbee0" strokecolor="#739cc3">
      <v:fill color="#9cbee0" color2="#bbd5f0" type="gradient">
        <o:fill v:ext="view" type="gradientUnscaled"/>
      </v:fill>
      <v:stroke color="#739cc3" weight="1.25pt" miterlimit="2"/>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020AE"/>
    <w:rsid w:val="000A751A"/>
    <w:rsid w:val="000C7C01"/>
    <w:rsid w:val="000D57D2"/>
    <w:rsid w:val="001E69A5"/>
    <w:rsid w:val="0023706D"/>
    <w:rsid w:val="002D345D"/>
    <w:rsid w:val="002D5EF1"/>
    <w:rsid w:val="002D6C55"/>
    <w:rsid w:val="003965AD"/>
    <w:rsid w:val="00423196"/>
    <w:rsid w:val="00584C37"/>
    <w:rsid w:val="005F23AB"/>
    <w:rsid w:val="0060569B"/>
    <w:rsid w:val="006118A3"/>
    <w:rsid w:val="006D3827"/>
    <w:rsid w:val="008020AE"/>
    <w:rsid w:val="00914DB9"/>
    <w:rsid w:val="00B75D30"/>
    <w:rsid w:val="00CF22FD"/>
    <w:rsid w:val="00CF6140"/>
    <w:rsid w:val="00DE0824"/>
    <w:rsid w:val="00F223E7"/>
    <w:rsid w:val="00FF40A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nhideWhenUsed="0"/>
    <w:lsdException w:name="toc 2" w:locked="1" w:semiHidden="0" w:unhideWhenUsed="0"/>
    <w:lsdException w:name="toc 3" w:locked="1" w:semiHidden="0" w:unhideWhenUsed="0"/>
    <w:lsdException w:name="toc 4" w:locked="1" w:semiHidden="0" w:unhideWhenUsed="0"/>
    <w:lsdException w:name="toc 5" w:locked="1" w:semiHidden="0" w:unhideWhenUsed="0"/>
    <w:lsdException w:name="toc 6" w:locked="1" w:semiHidden="0" w:unhideWhenUsed="0"/>
    <w:lsdException w:name="toc 7" w:locked="1" w:semiHidden="0" w:unhideWhenUsed="0"/>
    <w:lsdException w:name="toc 8" w:locked="1" w:semiHidden="0" w:unhideWhenUsed="0"/>
    <w:lsdException w:name="toc 9" w:locked="1" w:semiHidden="0" w:unhideWhenUsed="0"/>
    <w:lsdException w:name="header" w:semiHidden="0" w:uiPriority="99" w:unhideWhenUsed="0"/>
    <w:lsdException w:name="footer" w:semiHidden="0" w:uiPriority="99" w:unhideWhenUsed="0"/>
    <w:lsdException w:name="caption" w:locked="1" w:qFormat="1"/>
    <w:lsdException w:name="page number" w:semiHidden="0" w:uiPriority="99" w:unhideWhenUsed="0"/>
    <w:lsdException w:name="Title" w:locked="1" w:semiHidden="0" w:unhideWhenUsed="0" w:qFormat="1"/>
    <w:lsdException w:name="Default Paragraph Font" w:uiPriority="1"/>
    <w:lsdException w:name="Subtitle" w:locked="1" w:semiHidden="0" w:unhideWhenUsed="0" w:qFormat="1"/>
    <w:lsdException w:name="Hyperlink" w:uiPriority="99" w:unhideWhenUsed="0"/>
    <w:lsdException w:name="Strong" w:locked="1" w:semiHidden="0" w:unhideWhenUsed="0" w:qFormat="1"/>
    <w:lsdException w:name="Emphasis" w:locked="1" w:semiHidden="0" w:unhideWhenUsed="0" w:qFormat="1"/>
    <w:lsdException w:name="HTML Top of Form" w:uiPriority="99"/>
    <w:lsdException w:name="HTML Bottom of Form" w:uiPriority="99"/>
    <w:lsdException w:name="Normal (Web)" w:semiHidden="0" w:uiPriority="99" w:unhideWhenUsed="0"/>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iPriority="99" w:unhideWhenUsed="0"/>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0AE"/>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rsid w:val="008020AE"/>
    <w:rPr>
      <w:sz w:val="18"/>
      <w:szCs w:val="18"/>
    </w:rPr>
  </w:style>
  <w:style w:type="paragraph" w:styleId="a4">
    <w:name w:val="footer"/>
    <w:basedOn w:val="a"/>
    <w:link w:val="Char0"/>
    <w:uiPriority w:val="99"/>
    <w:rsid w:val="008020AE"/>
    <w:pPr>
      <w:tabs>
        <w:tab w:val="center" w:pos="4153"/>
        <w:tab w:val="right" w:pos="8306"/>
      </w:tabs>
      <w:snapToGrid w:val="0"/>
      <w:jc w:val="left"/>
    </w:pPr>
    <w:rPr>
      <w:sz w:val="18"/>
      <w:szCs w:val="18"/>
    </w:rPr>
  </w:style>
  <w:style w:type="paragraph" w:styleId="a5">
    <w:name w:val="header"/>
    <w:basedOn w:val="a"/>
    <w:link w:val="Char1"/>
    <w:uiPriority w:val="99"/>
    <w:rsid w:val="008020AE"/>
    <w:pPr>
      <w:pBdr>
        <w:bottom w:val="single" w:sz="6" w:space="1" w:color="auto"/>
      </w:pBdr>
      <w:tabs>
        <w:tab w:val="center" w:pos="4153"/>
        <w:tab w:val="right" w:pos="8306"/>
      </w:tabs>
      <w:snapToGrid w:val="0"/>
      <w:jc w:val="center"/>
    </w:pPr>
    <w:rPr>
      <w:sz w:val="18"/>
      <w:szCs w:val="18"/>
    </w:rPr>
  </w:style>
  <w:style w:type="paragraph" w:styleId="a6">
    <w:name w:val="Normal (Web)"/>
    <w:basedOn w:val="a"/>
    <w:next w:val="a5"/>
    <w:uiPriority w:val="99"/>
    <w:rsid w:val="008020AE"/>
    <w:pPr>
      <w:widowControl/>
      <w:spacing w:line="480" w:lineRule="auto"/>
      <w:jc w:val="left"/>
    </w:pPr>
    <w:rPr>
      <w:rFonts w:ascii="宋体" w:cs="Times New Roman"/>
      <w:kern w:val="0"/>
      <w:sz w:val="24"/>
      <w:szCs w:val="28"/>
    </w:rPr>
  </w:style>
  <w:style w:type="character" w:styleId="a7">
    <w:name w:val="page number"/>
    <w:basedOn w:val="a0"/>
    <w:uiPriority w:val="99"/>
    <w:rsid w:val="008020AE"/>
    <w:rPr>
      <w:rFonts w:eastAsia="宋体" w:cs="Times New Roman"/>
      <w:sz w:val="22"/>
      <w:szCs w:val="22"/>
      <w:lang w:eastAsia="zh-CN"/>
    </w:rPr>
  </w:style>
  <w:style w:type="character" w:styleId="a8">
    <w:name w:val="Hyperlink"/>
    <w:basedOn w:val="a0"/>
    <w:uiPriority w:val="99"/>
    <w:semiHidden/>
    <w:rsid w:val="008020AE"/>
    <w:rPr>
      <w:rFonts w:cs="Times New Roman"/>
      <w:color w:val="0000FF"/>
      <w:u w:val="single"/>
    </w:rPr>
  </w:style>
  <w:style w:type="paragraph" w:customStyle="1" w:styleId="1">
    <w:name w:val="列出段落1"/>
    <w:basedOn w:val="a"/>
    <w:uiPriority w:val="99"/>
    <w:rsid w:val="008020AE"/>
    <w:pPr>
      <w:ind w:firstLineChars="200" w:firstLine="200"/>
    </w:pPr>
  </w:style>
  <w:style w:type="paragraph" w:customStyle="1" w:styleId="11">
    <w:name w:val="列出段落11"/>
    <w:basedOn w:val="a"/>
    <w:uiPriority w:val="99"/>
    <w:rsid w:val="008020AE"/>
    <w:pPr>
      <w:ind w:firstLineChars="200" w:firstLine="200"/>
    </w:pPr>
    <w:rPr>
      <w:rFonts w:cs="Times New Roman"/>
      <w:szCs w:val="22"/>
    </w:rPr>
  </w:style>
  <w:style w:type="paragraph" w:customStyle="1" w:styleId="2">
    <w:name w:val="列出段落2"/>
    <w:basedOn w:val="a"/>
    <w:uiPriority w:val="99"/>
    <w:qFormat/>
    <w:rsid w:val="008020AE"/>
    <w:pPr>
      <w:ind w:firstLineChars="200" w:firstLine="420"/>
    </w:pPr>
  </w:style>
  <w:style w:type="character" w:customStyle="1" w:styleId="Char">
    <w:name w:val="批注框文本 Char"/>
    <w:basedOn w:val="a0"/>
    <w:link w:val="a3"/>
    <w:uiPriority w:val="99"/>
    <w:semiHidden/>
    <w:rsid w:val="008020AE"/>
    <w:rPr>
      <w:rFonts w:ascii="Calibri" w:hAnsi="Calibri" w:cs="Calibri"/>
      <w:sz w:val="16"/>
      <w:szCs w:val="16"/>
    </w:rPr>
  </w:style>
  <w:style w:type="character" w:customStyle="1" w:styleId="Char0">
    <w:name w:val="页脚 Char"/>
    <w:basedOn w:val="a0"/>
    <w:link w:val="a4"/>
    <w:uiPriority w:val="99"/>
    <w:rsid w:val="008020AE"/>
    <w:rPr>
      <w:rFonts w:ascii="Calibri" w:hAnsi="Calibri" w:cs="Calibri"/>
      <w:sz w:val="18"/>
      <w:szCs w:val="18"/>
    </w:rPr>
  </w:style>
  <w:style w:type="character" w:customStyle="1" w:styleId="Char1">
    <w:name w:val="页眉 Char"/>
    <w:basedOn w:val="a0"/>
    <w:link w:val="a5"/>
    <w:uiPriority w:val="99"/>
    <w:semiHidden/>
    <w:rsid w:val="008020AE"/>
    <w:rPr>
      <w:rFonts w:ascii="Calibri" w:hAnsi="Calibri" w:cs="Calibri"/>
      <w:sz w:val="18"/>
      <w:szCs w:val="18"/>
    </w:rPr>
  </w:style>
  <w:style w:type="paragraph" w:styleId="HTML">
    <w:name w:val="HTML Preformatted"/>
    <w:basedOn w:val="a"/>
    <w:link w:val="HTMLChar"/>
    <w:rsid w:val="00396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character" w:customStyle="1" w:styleId="HTMLChar">
    <w:name w:val="HTML 预设格式 Char"/>
    <w:basedOn w:val="a0"/>
    <w:link w:val="HTML"/>
    <w:rsid w:val="003965AD"/>
    <w:rPr>
      <w:rFonts w:ascii="Arial" w:hAnsi="Arial" w:cs="Arial"/>
      <w:sz w:val="24"/>
      <w:szCs w:val="24"/>
    </w:rPr>
  </w:style>
  <w:style w:type="paragraph" w:customStyle="1" w:styleId="NewNewNewNewNewNewNewNewNewNewNewNewNewNewNewNewNewNewNewNewNewNewNewNewNewNewNewNewNewNewNew">
    <w:name w:val="正文 New New New New New New New New New New New New New New New New New New New New New New New New New New New New New New New"/>
    <w:rsid w:val="002D345D"/>
    <w:pPr>
      <w:widowControl w:val="0"/>
      <w:jc w:val="both"/>
    </w:pPr>
    <w:rPr>
      <w:rFonts w:ascii="Calibri" w:hAnsi="Calibri"/>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baike.baidu.com/view/2684.htm" TargetMode="External"/><Relationship Id="rId13" Type="http://schemas.openxmlformats.org/officeDocument/2006/relationships/hyperlink" Target="http://baike.baidu.com/view/5225.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ike.baidu.com/view/8461.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ike.baidu.com/view/6104.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baike.baidu.com/view/4311.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aike.baidu.com/view/1663.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572</Words>
  <Characters>3267</Characters>
  <Application>Microsoft Office Word</Application>
  <DocSecurity>0</DocSecurity>
  <Lines>27</Lines>
  <Paragraphs>7</Paragraphs>
  <ScaleCrop>false</ScaleCrop>
  <Company>China</Company>
  <LinksUpToDate>false</LinksUpToDate>
  <CharactersWithSpaces>3832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 Wong</dc:creator>
  <cp:lastModifiedBy>Sky123.Org</cp:lastModifiedBy>
  <cp:revision>4</cp:revision>
  <dcterms:created xsi:type="dcterms:W3CDTF">2014-06-16T07:22:00Z</dcterms:created>
  <dcterms:modified xsi:type="dcterms:W3CDTF">2014-06-16T08:49:00Z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